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0358B" w14:textId="77777777" w:rsidR="00230033" w:rsidRPr="003B380E" w:rsidRDefault="00230033" w:rsidP="00230033">
      <w:pPr>
        <w:spacing w:after="0"/>
        <w:jc w:val="center"/>
        <w:rPr>
          <w:b/>
          <w:spacing w:val="20"/>
          <w:kern w:val="28"/>
          <w:sz w:val="32"/>
          <w:szCs w:val="32"/>
          <w:u w:val="thick"/>
        </w:rPr>
      </w:pPr>
      <w:r w:rsidRPr="003B380E">
        <w:rPr>
          <w:b/>
          <w:spacing w:val="20"/>
          <w:kern w:val="28"/>
          <w:sz w:val="32"/>
          <w:szCs w:val="32"/>
          <w:u w:val="thick"/>
        </w:rPr>
        <w:t>ELEKTRİK ENERJİSİ TEDARİK SÖZLEŞMESİ</w:t>
      </w:r>
    </w:p>
    <w:p w14:paraId="3B6918FB" w14:textId="4658C03A" w:rsidR="00230033" w:rsidRDefault="00230033" w:rsidP="00E963D9">
      <w:pPr>
        <w:pStyle w:val="AralkYok"/>
        <w:jc w:val="both"/>
        <w:rPr>
          <w:b/>
        </w:rPr>
      </w:pPr>
    </w:p>
    <w:p w14:paraId="55D35074" w14:textId="509FA180" w:rsidR="00D67166" w:rsidRDefault="00F215BA" w:rsidP="00E963D9">
      <w:pPr>
        <w:pStyle w:val="AralkYok"/>
        <w:jc w:val="both"/>
        <w:rPr>
          <w:b/>
        </w:rPr>
      </w:pPr>
      <w:r>
        <w:rPr>
          <w:b/>
        </w:rPr>
        <w:t>İhale No: 2025-00013</w:t>
      </w:r>
    </w:p>
    <w:p w14:paraId="540876DE" w14:textId="77777777" w:rsidR="00F215BA" w:rsidRDefault="00F215BA" w:rsidP="00E963D9">
      <w:pPr>
        <w:pStyle w:val="AralkYok"/>
        <w:jc w:val="both"/>
        <w:rPr>
          <w:b/>
        </w:rPr>
      </w:pPr>
    </w:p>
    <w:p w14:paraId="1152D93B" w14:textId="318AF86C" w:rsidR="00922C4F" w:rsidRPr="00433064" w:rsidRDefault="00922C4F" w:rsidP="00E963D9">
      <w:pPr>
        <w:pStyle w:val="AralkYok"/>
        <w:jc w:val="both"/>
        <w:rPr>
          <w:b/>
          <w:sz w:val="20"/>
          <w:szCs w:val="20"/>
        </w:rPr>
      </w:pPr>
      <w:r w:rsidRPr="00433064">
        <w:rPr>
          <w:b/>
        </w:rPr>
        <w:t>MADDE 1. TARAFLAR</w:t>
      </w:r>
      <w:r w:rsidRPr="00433064">
        <w:rPr>
          <w:b/>
          <w:sz w:val="20"/>
          <w:szCs w:val="20"/>
        </w:rPr>
        <w:t xml:space="preserve"> </w:t>
      </w:r>
    </w:p>
    <w:p w14:paraId="503EB9A0" w14:textId="77777777" w:rsidR="00922C4F" w:rsidRPr="00922C4F" w:rsidRDefault="00922C4F" w:rsidP="00E963D9">
      <w:pPr>
        <w:pStyle w:val="AralkYok"/>
        <w:jc w:val="both"/>
      </w:pPr>
    </w:p>
    <w:p w14:paraId="1AA95C43" w14:textId="40C7BEC5" w:rsidR="00C3234F" w:rsidRDefault="00922C4F" w:rsidP="00E963D9">
      <w:pPr>
        <w:pStyle w:val="AralkYok"/>
        <w:jc w:val="both"/>
      </w:pPr>
      <w:r w:rsidRPr="00922C4F">
        <w:t xml:space="preserve">Bir tarafta Beşyol Mh. İnönü Cad. </w:t>
      </w:r>
      <w:r w:rsidR="003913EA">
        <w:t>N</w:t>
      </w:r>
      <w:r w:rsidRPr="00922C4F">
        <w:t>o:38 Küçükçekmece/İst</w:t>
      </w:r>
      <w:r w:rsidRPr="00922C4F">
        <w:rPr>
          <w:color w:val="FF0000"/>
        </w:rPr>
        <w:t xml:space="preserve"> </w:t>
      </w:r>
      <w:r w:rsidRPr="00922C4F">
        <w:t>adresinde mukim T.C. İSTANBUL AYDIN ÜNİVERSİTESİ</w:t>
      </w:r>
      <w:r w:rsidRPr="00922C4F">
        <w:rPr>
          <w:color w:val="FF0000"/>
        </w:rPr>
        <w:t xml:space="preserve"> </w:t>
      </w:r>
      <w:r w:rsidRPr="00922C4F">
        <w:t xml:space="preserve">(Sözleşme içerisinde </w:t>
      </w:r>
      <w:r w:rsidR="00793D0B" w:rsidRPr="001B03CA">
        <w:rPr>
          <w:b/>
        </w:rPr>
        <w:t>MÜŞTERİ</w:t>
      </w:r>
      <w:r w:rsidRPr="00922C4F">
        <w:t xml:space="preserve"> olarak anılacaktır) ile diğer tarafta, …………………………………….adresinde mukim ……………  Vergi Dairesi ……………….. vergi numarası ile kayıtlı, ………………………………………….firması (Sözleşme içerisinde </w:t>
      </w:r>
      <w:r w:rsidR="00503D45" w:rsidRPr="001B03CA">
        <w:rPr>
          <w:b/>
        </w:rPr>
        <w:t>TEDARİKÇİ</w:t>
      </w:r>
      <w:r w:rsidRPr="00922C4F">
        <w:t xml:space="preserve"> olarak anılacaktır) arasında aşağıdaki yazılı şartlarda sözleşme imzalanmıştır.</w:t>
      </w:r>
    </w:p>
    <w:p w14:paraId="5F139D8A" w14:textId="77777777" w:rsidR="00C3234F" w:rsidRPr="00C3234F" w:rsidRDefault="00C3234F" w:rsidP="00E963D9">
      <w:pPr>
        <w:pStyle w:val="AralkYok"/>
        <w:jc w:val="both"/>
      </w:pPr>
    </w:p>
    <w:p w14:paraId="42353872" w14:textId="7AEFA488" w:rsidR="00E963D9" w:rsidRDefault="00922C4F" w:rsidP="00E963D9">
      <w:pPr>
        <w:pStyle w:val="AralkYok"/>
        <w:jc w:val="both"/>
        <w:rPr>
          <w:b/>
          <w:lang w:val="tr-TR"/>
        </w:rPr>
      </w:pPr>
      <w:r w:rsidRPr="00433064">
        <w:rPr>
          <w:b/>
          <w:lang w:val="tr-TR"/>
        </w:rPr>
        <w:t>MADDE 2. TANIMLAR</w:t>
      </w:r>
    </w:p>
    <w:p w14:paraId="5687E07A" w14:textId="77777777" w:rsidR="00433064" w:rsidRPr="00433064" w:rsidRDefault="00433064" w:rsidP="00E963D9">
      <w:pPr>
        <w:pStyle w:val="AralkYok"/>
        <w:jc w:val="both"/>
        <w:rPr>
          <w:b/>
          <w:lang w:val="tr-TR"/>
        </w:rPr>
      </w:pPr>
    </w:p>
    <w:p w14:paraId="1ADB1DCC" w14:textId="43CE25ED" w:rsidR="00E963D9" w:rsidRDefault="00922C4F" w:rsidP="00E963D9">
      <w:pPr>
        <w:pStyle w:val="AralkYok"/>
        <w:jc w:val="both"/>
        <w:rPr>
          <w:lang w:val="tr-TR"/>
        </w:rPr>
      </w:pPr>
      <w:r w:rsidRPr="00433064">
        <w:rPr>
          <w:b/>
          <w:lang w:val="tr-TR"/>
        </w:rPr>
        <w:t>EPDK:</w:t>
      </w:r>
      <w:r w:rsidRPr="00754182">
        <w:rPr>
          <w:lang w:val="tr-TR"/>
        </w:rPr>
        <w:t xml:space="preserve"> Enerji Piyasası Düzenleme Kurumu'nu,</w:t>
      </w:r>
    </w:p>
    <w:p w14:paraId="4A667791" w14:textId="1B67BB75" w:rsidR="00E963D9" w:rsidRDefault="00922C4F" w:rsidP="00E963D9">
      <w:pPr>
        <w:pStyle w:val="AralkYok"/>
        <w:jc w:val="both"/>
        <w:rPr>
          <w:lang w:val="tr-TR"/>
        </w:rPr>
      </w:pPr>
      <w:r w:rsidRPr="00433064">
        <w:rPr>
          <w:b/>
          <w:lang w:val="tr-TR"/>
        </w:rPr>
        <w:t>EPİAŞ:</w:t>
      </w:r>
      <w:r w:rsidRPr="00754182">
        <w:rPr>
          <w:lang w:val="tr-TR"/>
        </w:rPr>
        <w:t xml:space="preserve"> Enerji Piyasaları İşletme Anonim Şirketi'ni,</w:t>
      </w:r>
    </w:p>
    <w:p w14:paraId="03F0D36C" w14:textId="20C8D26D" w:rsidR="00E963D9" w:rsidRDefault="00922C4F" w:rsidP="00E963D9">
      <w:pPr>
        <w:pStyle w:val="AralkYok"/>
        <w:jc w:val="both"/>
        <w:rPr>
          <w:lang w:val="tr-TR"/>
        </w:rPr>
      </w:pPr>
      <w:r w:rsidRPr="00433064">
        <w:rPr>
          <w:b/>
          <w:lang w:val="tr-TR"/>
        </w:rPr>
        <w:t>TEİAŞ:</w:t>
      </w:r>
      <w:r w:rsidRPr="00754182">
        <w:rPr>
          <w:lang w:val="tr-TR"/>
        </w:rPr>
        <w:t xml:space="preserve"> Türkiye Elektrik İletim Anonim Şirketi'ni,</w:t>
      </w:r>
    </w:p>
    <w:p w14:paraId="118964C8" w14:textId="6FAAAF95" w:rsidR="00E963D9" w:rsidRDefault="00922C4F" w:rsidP="00E963D9">
      <w:pPr>
        <w:pStyle w:val="AralkYok"/>
        <w:jc w:val="both"/>
        <w:rPr>
          <w:lang w:val="tr-TR"/>
        </w:rPr>
      </w:pPr>
      <w:r w:rsidRPr="00433064">
        <w:rPr>
          <w:b/>
          <w:lang w:val="tr-TR"/>
        </w:rPr>
        <w:t>Görevli Dağıtım Şirketi:</w:t>
      </w:r>
      <w:r w:rsidRPr="00754182">
        <w:rPr>
          <w:lang w:val="tr-TR"/>
        </w:rPr>
        <w:t xml:space="preserve"> Belirlenen bölgede elektrik dağıtımı ile iştigal eden tüzel kişiyi,</w:t>
      </w:r>
      <w:r w:rsidRPr="00754182">
        <w:rPr>
          <w:lang w:val="tr-TR"/>
        </w:rPr>
        <w:br/>
      </w:r>
      <w:r w:rsidRPr="00433064">
        <w:rPr>
          <w:b/>
          <w:lang w:val="tr-TR"/>
        </w:rPr>
        <w:t>PTF:</w:t>
      </w:r>
      <w:r w:rsidRPr="00754182">
        <w:rPr>
          <w:lang w:val="tr-TR"/>
        </w:rPr>
        <w:t xml:space="preserve"> Gün öncesi piyasasında EPİAŞ tarafından açıklanan saatlik elektrik enerjisi alış-satış fiyatının MÜŞTERİ'nin saatlik tüketimleriyle çarpılarak hesaplanan MÜŞTERİ'ye ait a</w:t>
      </w:r>
      <w:r w:rsidR="00E963D9">
        <w:rPr>
          <w:lang w:val="tr-TR"/>
        </w:rPr>
        <w:t>ğırlıklı piyasa takas fiyatını,</w:t>
      </w:r>
    </w:p>
    <w:p w14:paraId="2262E0C5" w14:textId="32F9A7AF" w:rsidR="00E963D9" w:rsidRDefault="00922C4F" w:rsidP="00E963D9">
      <w:pPr>
        <w:pStyle w:val="AralkYok"/>
        <w:jc w:val="both"/>
        <w:rPr>
          <w:lang w:val="tr-TR"/>
        </w:rPr>
      </w:pPr>
      <w:r w:rsidRPr="00433064">
        <w:rPr>
          <w:b/>
          <w:lang w:val="tr-TR"/>
        </w:rPr>
        <w:t>YEKDEM Birim Maliyeti</w:t>
      </w:r>
      <w:r w:rsidRPr="00754182">
        <w:rPr>
          <w:lang w:val="tr-TR"/>
        </w:rPr>
        <w:t>: EPİAŞ tarafından yayınlanan ve ilgili fatura dönemine ait olan Yenilenebilir Enerji Kaynaklarını Desteklem</w:t>
      </w:r>
      <w:r w:rsidR="00E963D9">
        <w:rPr>
          <w:lang w:val="tr-TR"/>
        </w:rPr>
        <w:t>e Mekanizması birim maliyetini,</w:t>
      </w:r>
    </w:p>
    <w:p w14:paraId="78BECB0F" w14:textId="18D8D173" w:rsidR="00433064" w:rsidRDefault="00922C4F" w:rsidP="00E963D9">
      <w:pPr>
        <w:pStyle w:val="AralkYok"/>
        <w:jc w:val="both"/>
        <w:rPr>
          <w:lang w:val="tr-TR"/>
        </w:rPr>
      </w:pPr>
      <w:r w:rsidRPr="00433064">
        <w:rPr>
          <w:b/>
          <w:lang w:val="tr-TR"/>
        </w:rPr>
        <w:t>GDDK:</w:t>
      </w:r>
      <w:r w:rsidRPr="00754182">
        <w:rPr>
          <w:lang w:val="tr-TR"/>
        </w:rPr>
        <w:t xml:space="preserve"> G</w:t>
      </w:r>
      <w:r w:rsidR="00E963D9">
        <w:rPr>
          <w:lang w:val="tr-TR"/>
        </w:rPr>
        <w:t>eçmişe dönük düzeltme kalemini,</w:t>
      </w:r>
    </w:p>
    <w:p w14:paraId="07ADCC7E" w14:textId="7BFFC5DE" w:rsidR="00433064" w:rsidRDefault="00922C4F" w:rsidP="00E963D9">
      <w:pPr>
        <w:pStyle w:val="AralkYok"/>
        <w:jc w:val="both"/>
        <w:rPr>
          <w:lang w:val="tr-TR"/>
        </w:rPr>
      </w:pPr>
      <w:r w:rsidRPr="00433064">
        <w:rPr>
          <w:b/>
          <w:lang w:val="tr-TR"/>
        </w:rPr>
        <w:t>Aktif Elektrik Enerjisi Birim Satış Fiyatı:</w:t>
      </w:r>
      <w:r w:rsidRPr="00754182">
        <w:rPr>
          <w:lang w:val="tr-TR"/>
        </w:rPr>
        <w:t xml:space="preserve"> İşbu sözleşmenin </w:t>
      </w:r>
      <w:r w:rsidR="00D67166">
        <w:rPr>
          <w:lang w:val="tr-TR"/>
        </w:rPr>
        <w:t>5</w:t>
      </w:r>
      <w:r w:rsidRPr="00754182">
        <w:rPr>
          <w:lang w:val="tr-TR"/>
        </w:rPr>
        <w:t xml:space="preserve">.1 maddesinde belirtilen formülle </w:t>
      </w:r>
      <w:r w:rsidR="00433064">
        <w:rPr>
          <w:lang w:val="tr-TR"/>
        </w:rPr>
        <w:t>hesaplanan satış fiyatını,</w:t>
      </w:r>
    </w:p>
    <w:p w14:paraId="2F62E592" w14:textId="7EAFD46C" w:rsidR="00433064" w:rsidRDefault="00922C4F" w:rsidP="00E963D9">
      <w:pPr>
        <w:pStyle w:val="AralkYok"/>
        <w:jc w:val="both"/>
        <w:rPr>
          <w:lang w:val="tr-TR"/>
        </w:rPr>
      </w:pPr>
      <w:r w:rsidRPr="00433064">
        <w:rPr>
          <w:b/>
          <w:lang w:val="tr-TR"/>
        </w:rPr>
        <w:t>Tüketim Tutarı:</w:t>
      </w:r>
      <w:r w:rsidRPr="00754182">
        <w:rPr>
          <w:lang w:val="tr-TR"/>
        </w:rPr>
        <w:t xml:space="preserve"> Aktif Elektrik Enerjisi Birim Satış Fiyatı ile Aktif Elektrik Enerjisi Tüketim Miktarı'nın ça</w:t>
      </w:r>
      <w:r w:rsidR="00433064">
        <w:rPr>
          <w:lang w:val="tr-TR"/>
        </w:rPr>
        <w:t>rpılması sonucu bulunan bedeli,</w:t>
      </w:r>
    </w:p>
    <w:p w14:paraId="310AC951" w14:textId="2A7E2E7E" w:rsidR="00433064" w:rsidRDefault="00433064" w:rsidP="00E963D9">
      <w:pPr>
        <w:pStyle w:val="AralkYok"/>
        <w:jc w:val="both"/>
        <w:rPr>
          <w:lang w:val="tr-TR"/>
        </w:rPr>
      </w:pPr>
      <w:r w:rsidRPr="00433064">
        <w:rPr>
          <w:b/>
          <w:lang w:val="tr-TR"/>
        </w:rPr>
        <w:t>PYS:</w:t>
      </w:r>
      <w:r>
        <w:rPr>
          <w:lang w:val="tr-TR"/>
        </w:rPr>
        <w:t xml:space="preserve"> Piyasa Yönetim Sistemi'ni,</w:t>
      </w:r>
    </w:p>
    <w:p w14:paraId="16177B37" w14:textId="45CA66F9" w:rsidR="00433064" w:rsidRDefault="00922C4F" w:rsidP="00E963D9">
      <w:pPr>
        <w:pStyle w:val="AralkYok"/>
        <w:jc w:val="both"/>
        <w:rPr>
          <w:lang w:val="tr-TR"/>
        </w:rPr>
      </w:pPr>
      <w:r w:rsidRPr="00433064">
        <w:rPr>
          <w:b/>
          <w:lang w:val="tr-TR"/>
        </w:rPr>
        <w:t>OSOS:</w:t>
      </w:r>
      <w:r w:rsidRPr="000A30AE">
        <w:rPr>
          <w:lang w:val="tr-TR"/>
        </w:rPr>
        <w:t xml:space="preserve"> O</w:t>
      </w:r>
      <w:r w:rsidR="00433064">
        <w:rPr>
          <w:lang w:val="tr-TR"/>
        </w:rPr>
        <w:t>tomatik Sayaç Okuma Sistemi'ni,</w:t>
      </w:r>
    </w:p>
    <w:p w14:paraId="45DBBE2B" w14:textId="00DD3813" w:rsidR="00922C4F" w:rsidRPr="000A30AE" w:rsidRDefault="00922C4F" w:rsidP="00E963D9">
      <w:pPr>
        <w:pStyle w:val="AralkYok"/>
        <w:jc w:val="both"/>
        <w:rPr>
          <w:lang w:val="tr-TR"/>
        </w:rPr>
      </w:pPr>
      <w:r w:rsidRPr="00433064">
        <w:rPr>
          <w:b/>
          <w:lang w:val="tr-TR"/>
        </w:rPr>
        <w:t>DBS:</w:t>
      </w:r>
      <w:r w:rsidRPr="000A30AE">
        <w:rPr>
          <w:lang w:val="tr-TR"/>
        </w:rPr>
        <w:t xml:space="preserve"> Doğrudan Borçlandırma Sistemi'ni ifade etmektedir.</w:t>
      </w:r>
    </w:p>
    <w:p w14:paraId="02AA0411" w14:textId="77777777" w:rsidR="00433064" w:rsidRPr="00F215BA" w:rsidRDefault="00433064" w:rsidP="00E963D9">
      <w:pPr>
        <w:pStyle w:val="AralkYok"/>
        <w:jc w:val="both"/>
        <w:rPr>
          <w:lang w:val="sv-SE"/>
        </w:rPr>
      </w:pPr>
    </w:p>
    <w:p w14:paraId="7562BCDD" w14:textId="256D557F" w:rsidR="00433064" w:rsidRPr="00433064" w:rsidRDefault="00922C4F" w:rsidP="00E963D9">
      <w:pPr>
        <w:pStyle w:val="AralkYok"/>
        <w:jc w:val="both"/>
        <w:rPr>
          <w:b/>
        </w:rPr>
      </w:pPr>
      <w:r w:rsidRPr="00433064">
        <w:rPr>
          <w:b/>
        </w:rPr>
        <w:t xml:space="preserve">MADDE </w:t>
      </w:r>
      <w:r w:rsidR="00B7795D">
        <w:rPr>
          <w:b/>
        </w:rPr>
        <w:t>3</w:t>
      </w:r>
      <w:r w:rsidRPr="00433064">
        <w:rPr>
          <w:b/>
        </w:rPr>
        <w:t>. SÖZLEŞMENİN NİTELİĞİ</w:t>
      </w:r>
    </w:p>
    <w:p w14:paraId="32B5C143" w14:textId="2ED81EAE" w:rsidR="005C23F5" w:rsidRDefault="00922C4F" w:rsidP="00E963D9">
      <w:pPr>
        <w:pStyle w:val="AralkYok"/>
        <w:jc w:val="both"/>
      </w:pPr>
      <w:r w:rsidRPr="00922C4F">
        <w:br/>
      </w:r>
      <w:r w:rsidR="00B7795D" w:rsidRPr="005C23F5">
        <w:rPr>
          <w:b/>
        </w:rPr>
        <w:t>3</w:t>
      </w:r>
      <w:r w:rsidRPr="005C23F5">
        <w:rPr>
          <w:b/>
        </w:rPr>
        <w:t>.1.</w:t>
      </w:r>
      <w:r w:rsidRPr="00922C4F">
        <w:t xml:space="preserve"> İşbu söz</w:t>
      </w:r>
      <w:r w:rsidR="00C01486">
        <w:t>leşme, 6446 Sayılı Kanun m. 3/1-</w:t>
      </w:r>
      <w:r w:rsidRPr="00922C4F">
        <w:t>j bendinde yer alan ikili anlaşma niteliğindedir. Bu yönüyle gerçek ve tüzel kişiler arasında özel hukuk hükümlerine tabi olarak, elektrik enerjisinin alınıp satılmasına dair yapılan ve Enerji Piyasası Düzenleme Kurulu onayına tabi olmayan ticari anlaşmayı ifade etmektedir.</w:t>
      </w:r>
    </w:p>
    <w:p w14:paraId="1A1B549C" w14:textId="35C3C6FE" w:rsidR="00922C4F" w:rsidRDefault="00922C4F" w:rsidP="00E963D9">
      <w:pPr>
        <w:pStyle w:val="AralkYok"/>
        <w:jc w:val="both"/>
      </w:pPr>
      <w:r w:rsidRPr="00922C4F">
        <w:br/>
      </w:r>
      <w:r w:rsidR="00B7795D" w:rsidRPr="005C23F5">
        <w:rPr>
          <w:b/>
        </w:rPr>
        <w:t>3</w:t>
      </w:r>
      <w:r w:rsidRPr="005C23F5">
        <w:rPr>
          <w:b/>
        </w:rPr>
        <w:t>.2.</w:t>
      </w:r>
      <w:r w:rsidRPr="00922C4F">
        <w:t xml:space="preserve"> İşbu sözleşme, 6446 Sayılı Kanun'da tanımı yapılan fakat içeriği ya da unsurlarına ilişkin herhangi bir düzenleme yapılmayan "ikili anlaşma" olup, sui generis (kendine özgü sözleşme) niteliğindedir ve mahiyeti bünyesine uygun düştüğü ölçüde satım sözleşmesi hükümleri uygulanır.</w:t>
      </w:r>
    </w:p>
    <w:p w14:paraId="27E520E1" w14:textId="77777777" w:rsidR="00433064" w:rsidRPr="00922C4F" w:rsidRDefault="00433064" w:rsidP="00E963D9">
      <w:pPr>
        <w:pStyle w:val="AralkYok"/>
        <w:jc w:val="both"/>
      </w:pPr>
    </w:p>
    <w:p w14:paraId="1B277A05" w14:textId="5555F4CF" w:rsidR="00433064" w:rsidRPr="00433064" w:rsidRDefault="00922C4F" w:rsidP="00E963D9">
      <w:pPr>
        <w:pStyle w:val="AralkYok"/>
        <w:jc w:val="both"/>
        <w:rPr>
          <w:b/>
        </w:rPr>
      </w:pPr>
      <w:r w:rsidRPr="00433064">
        <w:rPr>
          <w:b/>
        </w:rPr>
        <w:t xml:space="preserve">MADDE </w:t>
      </w:r>
      <w:r w:rsidR="00BC5CF7">
        <w:rPr>
          <w:b/>
        </w:rPr>
        <w:t>4</w:t>
      </w:r>
      <w:r w:rsidRPr="00433064">
        <w:rPr>
          <w:b/>
        </w:rPr>
        <w:t>. ELEKTRİK TEDARİKİNİN BAŞLAMASI</w:t>
      </w:r>
    </w:p>
    <w:p w14:paraId="3CCF9255" w14:textId="5480D733" w:rsidR="00433064" w:rsidRDefault="00433064" w:rsidP="00E963D9">
      <w:pPr>
        <w:pStyle w:val="AralkYok"/>
        <w:jc w:val="both"/>
      </w:pPr>
    </w:p>
    <w:p w14:paraId="34CC85E8" w14:textId="1F96847D" w:rsidR="007B54BE" w:rsidRDefault="00BC5CF7" w:rsidP="00E963D9">
      <w:pPr>
        <w:pStyle w:val="AralkYok"/>
        <w:jc w:val="both"/>
      </w:pPr>
      <w:r w:rsidRPr="00BC5CF7">
        <w:rPr>
          <w:b/>
        </w:rPr>
        <w:t>4</w:t>
      </w:r>
      <w:r w:rsidR="00922C4F" w:rsidRPr="00BC5CF7">
        <w:rPr>
          <w:b/>
        </w:rPr>
        <w:t>.1.</w:t>
      </w:r>
      <w:r w:rsidR="00922C4F" w:rsidRPr="00922C4F">
        <w:t xml:space="preserve"> Tedarik işlemi, işbu sözleşme ve ilgili mevzuat kapsamında, EPİAŞ nezdinde başvuru işlemlerinin tamamlanması ve onaylanmasını takip eden ayın ilk günü başlar.</w:t>
      </w:r>
    </w:p>
    <w:p w14:paraId="6C6579F6" w14:textId="77777777" w:rsidR="00D67166" w:rsidRDefault="00D67166" w:rsidP="00E963D9">
      <w:pPr>
        <w:pStyle w:val="AralkYok"/>
        <w:jc w:val="both"/>
      </w:pPr>
    </w:p>
    <w:p w14:paraId="2589A81C" w14:textId="2539F3B1" w:rsidR="00922C4F" w:rsidRPr="00922C4F" w:rsidRDefault="00BC5CF7" w:rsidP="00E963D9">
      <w:pPr>
        <w:pStyle w:val="AralkYok"/>
        <w:jc w:val="both"/>
      </w:pPr>
      <w:r w:rsidRPr="00BC5CF7">
        <w:rPr>
          <w:b/>
        </w:rPr>
        <w:t>4</w:t>
      </w:r>
      <w:r w:rsidR="00922C4F" w:rsidRPr="00BC5CF7">
        <w:rPr>
          <w:b/>
        </w:rPr>
        <w:t>.2.</w:t>
      </w:r>
      <w:r w:rsidR="00922C4F" w:rsidRPr="00922C4F">
        <w:t xml:space="preserve"> MÜŞTERİ'nin portföy kaydı sözleşmenin imzasını takip eden ilk kayıt döneminde yapılacaktır. Yapılmaması durumunda ön ödeme tutarı talep edilmeyecektir.</w:t>
      </w:r>
    </w:p>
    <w:p w14:paraId="5E49AFA1" w14:textId="77777777" w:rsidR="00433064" w:rsidRDefault="00433064" w:rsidP="00E963D9">
      <w:pPr>
        <w:pStyle w:val="AralkYok"/>
        <w:jc w:val="both"/>
      </w:pPr>
    </w:p>
    <w:p w14:paraId="0839FEBA" w14:textId="77777777" w:rsidR="00D67166" w:rsidRDefault="00D67166" w:rsidP="00E963D9">
      <w:pPr>
        <w:pStyle w:val="AralkYok"/>
        <w:jc w:val="both"/>
        <w:rPr>
          <w:b/>
        </w:rPr>
      </w:pPr>
    </w:p>
    <w:p w14:paraId="4916773A" w14:textId="77777777" w:rsidR="00D67166" w:rsidRDefault="00D67166" w:rsidP="00E963D9">
      <w:pPr>
        <w:pStyle w:val="AralkYok"/>
        <w:jc w:val="both"/>
        <w:rPr>
          <w:b/>
        </w:rPr>
      </w:pPr>
    </w:p>
    <w:p w14:paraId="73DF9F1E" w14:textId="33EDE928" w:rsidR="00433064" w:rsidRPr="00433064" w:rsidRDefault="00922C4F" w:rsidP="00E963D9">
      <w:pPr>
        <w:pStyle w:val="AralkYok"/>
        <w:jc w:val="both"/>
        <w:rPr>
          <w:b/>
        </w:rPr>
      </w:pPr>
      <w:r w:rsidRPr="00433064">
        <w:rPr>
          <w:b/>
        </w:rPr>
        <w:t xml:space="preserve">MADDE </w:t>
      </w:r>
      <w:r w:rsidR="007B54BE">
        <w:rPr>
          <w:b/>
        </w:rPr>
        <w:t>5</w:t>
      </w:r>
      <w:r w:rsidRPr="00433064">
        <w:rPr>
          <w:b/>
        </w:rPr>
        <w:t>. ELEKTRİK ENERJİSİ SATIŞ BİRİM FİYATI VE FATURA TUTARININ HESAPLANMASI</w:t>
      </w:r>
    </w:p>
    <w:p w14:paraId="2E852E94" w14:textId="77777777" w:rsidR="00D67166" w:rsidRDefault="00D67166" w:rsidP="00E963D9">
      <w:pPr>
        <w:pStyle w:val="AralkYok"/>
        <w:jc w:val="both"/>
        <w:rPr>
          <w:b/>
        </w:rPr>
      </w:pPr>
    </w:p>
    <w:p w14:paraId="7165722B" w14:textId="0C04C84F" w:rsidR="003523F9" w:rsidRDefault="007B54BE" w:rsidP="00E963D9">
      <w:pPr>
        <w:pStyle w:val="AralkYok"/>
        <w:jc w:val="both"/>
      </w:pPr>
      <w:r w:rsidRPr="007B54BE">
        <w:rPr>
          <w:b/>
        </w:rPr>
        <w:t>5</w:t>
      </w:r>
      <w:r w:rsidR="00922C4F" w:rsidRPr="007B54BE">
        <w:rPr>
          <w:b/>
        </w:rPr>
        <w:t>.1.</w:t>
      </w:r>
      <w:r w:rsidR="00922C4F" w:rsidRPr="00922C4F">
        <w:t xml:space="preserve"> İşbu sözleşme kapsamında Aktif Elektrik Enerjisi Satış Birim Fiyatı, aşağıda yer alan formüle göre hesaplanacaktır:</w:t>
      </w:r>
    </w:p>
    <w:p w14:paraId="01E43A24" w14:textId="77777777" w:rsidR="00D67166" w:rsidRDefault="00922C4F" w:rsidP="00E963D9">
      <w:pPr>
        <w:pStyle w:val="AralkYok"/>
        <w:jc w:val="both"/>
      </w:pPr>
      <w:r w:rsidRPr="00922C4F">
        <w:br/>
        <w:t xml:space="preserve">Aktif Enerji Birim Fiyatı (TL/MWh): (APTF+YEKDEM) x </w:t>
      </w:r>
      <w:r w:rsidRPr="00D67166">
        <w:rPr>
          <w:highlight w:val="yellow"/>
        </w:rPr>
        <w:t>(1-%??)</w:t>
      </w:r>
    </w:p>
    <w:p w14:paraId="655F346D" w14:textId="2B971ABF" w:rsidR="00D67166" w:rsidRDefault="00D67166" w:rsidP="00E963D9">
      <w:pPr>
        <w:pStyle w:val="AralkYok"/>
        <w:jc w:val="both"/>
      </w:pPr>
    </w:p>
    <w:p w14:paraId="4BD89C70" w14:textId="77777777" w:rsidR="00D67166" w:rsidRPr="00304FF1" w:rsidRDefault="00B76A25" w:rsidP="00E963D9">
      <w:pPr>
        <w:pStyle w:val="AralkYok"/>
        <w:jc w:val="both"/>
        <w:rPr>
          <w:lang w:val="sv-SE"/>
        </w:rPr>
      </w:pPr>
      <w:r w:rsidRPr="00C01486">
        <w:rPr>
          <w:b/>
        </w:rPr>
        <w:t>5</w:t>
      </w:r>
      <w:r w:rsidR="00922C4F" w:rsidRPr="00C01486">
        <w:rPr>
          <w:b/>
        </w:rPr>
        <w:t>.2.</w:t>
      </w:r>
      <w:r w:rsidR="00922C4F" w:rsidRPr="00922C4F">
        <w:t xml:space="preserve"> Aktif Elektrik Enerjisi Birim Satış Fiyatı'nın aktif elektrik enerjisi tüketim miktarı ile çarpılması sonucu </w:t>
      </w:r>
      <w:r w:rsidR="00922C4F" w:rsidRPr="00304FF1">
        <w:t xml:space="preserve">bulunacak Tüketim Tutarı'na; dağıtım bedeli ve/veya mevzuatta belirtilen diğer kalemler eklenir. </w:t>
      </w:r>
      <w:r w:rsidR="00922C4F" w:rsidRPr="00304FF1">
        <w:rPr>
          <w:lang w:val="sv-SE"/>
        </w:rPr>
        <w:t>İlgili mevzuatta belirtilen oranlarda Belediye/Elektrik Tüketim Vergisi ve KDV fatura tutarına eklenir.</w:t>
      </w:r>
    </w:p>
    <w:p w14:paraId="2B31FDE1" w14:textId="4BAD0C51" w:rsidR="00304FF1" w:rsidRPr="00304FF1" w:rsidRDefault="00922C4F" w:rsidP="00E963D9">
      <w:pPr>
        <w:pStyle w:val="AralkYok"/>
        <w:jc w:val="both"/>
        <w:rPr>
          <w:lang w:val="sv-SE"/>
        </w:rPr>
      </w:pPr>
      <w:r w:rsidRPr="00304FF1">
        <w:rPr>
          <w:lang w:val="sv-SE"/>
        </w:rPr>
        <w:br/>
      </w:r>
      <w:r w:rsidR="00B76A25" w:rsidRPr="00304FF1">
        <w:rPr>
          <w:b/>
          <w:lang w:val="sv-SE"/>
        </w:rPr>
        <w:t>5</w:t>
      </w:r>
      <w:r w:rsidRPr="00304FF1">
        <w:rPr>
          <w:b/>
          <w:lang w:val="sv-SE"/>
        </w:rPr>
        <w:t>.</w:t>
      </w:r>
      <w:r w:rsidR="00024A04" w:rsidRPr="00304FF1">
        <w:rPr>
          <w:b/>
          <w:lang w:val="sv-SE"/>
        </w:rPr>
        <w:t>3</w:t>
      </w:r>
      <w:r w:rsidRPr="00304FF1">
        <w:rPr>
          <w:b/>
          <w:lang w:val="sv-SE"/>
        </w:rPr>
        <w:t>.</w:t>
      </w:r>
      <w:r w:rsidRPr="00304FF1">
        <w:rPr>
          <w:lang w:val="sv-SE"/>
        </w:rPr>
        <w:t xml:space="preserve"> </w:t>
      </w:r>
      <w:r w:rsidR="00304FF1" w:rsidRPr="00F215BA">
        <w:rPr>
          <w:rFonts w:cstheme="minorHAnsi"/>
          <w:lang w:val="sv-SE"/>
        </w:rPr>
        <w:t>TÜKETİCİ’ nin de imzasını taşıyan bir tutanak ile tüketim miktarı tespit edilerek sayaç endeksleri üzerinden fatura düzenlenir.</w:t>
      </w:r>
    </w:p>
    <w:p w14:paraId="76C23249" w14:textId="77777777" w:rsidR="00304FF1" w:rsidRPr="00304FF1" w:rsidRDefault="00304FF1" w:rsidP="00E963D9">
      <w:pPr>
        <w:pStyle w:val="AralkYok"/>
        <w:jc w:val="both"/>
        <w:rPr>
          <w:lang w:val="sv-SE"/>
        </w:rPr>
      </w:pPr>
    </w:p>
    <w:p w14:paraId="04B775CF" w14:textId="3CC71210" w:rsidR="00D67166" w:rsidRDefault="00304FF1" w:rsidP="00E963D9">
      <w:pPr>
        <w:pStyle w:val="AralkYok"/>
        <w:jc w:val="both"/>
        <w:rPr>
          <w:lang w:val="sv-SE"/>
        </w:rPr>
      </w:pPr>
      <w:r w:rsidRPr="00304FF1">
        <w:rPr>
          <w:b/>
          <w:lang w:val="sv-SE"/>
        </w:rPr>
        <w:t>5.4.</w:t>
      </w:r>
      <w:r w:rsidRPr="00304FF1">
        <w:rPr>
          <w:lang w:val="sv-SE"/>
        </w:rPr>
        <w:t xml:space="preserve"> </w:t>
      </w:r>
      <w:r w:rsidR="00922C4F" w:rsidRPr="00304FF1">
        <w:rPr>
          <w:lang w:val="sv-SE"/>
        </w:rPr>
        <w:t xml:space="preserve">TEDARİKÇİ, </w:t>
      </w:r>
      <w:r w:rsidR="00024A04" w:rsidRPr="00304FF1">
        <w:rPr>
          <w:lang w:val="sv-SE"/>
        </w:rPr>
        <w:t xml:space="preserve">MÜŞTERİ’nin yasal muafiyetleri nedeniyle sorumlu olmadığı vergi ve harçlar haricinde olmak üzere, </w:t>
      </w:r>
      <w:r w:rsidR="00922C4F" w:rsidRPr="00304FF1">
        <w:rPr>
          <w:lang w:val="sv-SE"/>
        </w:rPr>
        <w:t>elektrik piyasasına ilişkin mevzuat ve EPDK kararları gereğince fon, pay, vergi ve bedeller bakımından yapılacak her türlü değişikliği, değişikliğin yürürlüğe girdiği tarih itibar</w:t>
      </w:r>
      <w:r w:rsidR="00092584" w:rsidRPr="00304FF1">
        <w:rPr>
          <w:lang w:val="sv-SE"/>
        </w:rPr>
        <w:t>i</w:t>
      </w:r>
      <w:r w:rsidR="00922C4F" w:rsidRPr="00304FF1">
        <w:rPr>
          <w:lang w:val="sv-SE"/>
        </w:rPr>
        <w:t>yl</w:t>
      </w:r>
      <w:r w:rsidR="00092584" w:rsidRPr="00304FF1">
        <w:rPr>
          <w:lang w:val="sv-SE"/>
        </w:rPr>
        <w:t xml:space="preserve">e bu bedel belgelenmesi koşuluyla </w:t>
      </w:r>
      <w:r w:rsidR="00922C4F" w:rsidRPr="00304FF1">
        <w:rPr>
          <w:lang w:val="sv-SE"/>
        </w:rPr>
        <w:t xml:space="preserve">MÜŞTERİ'ye </w:t>
      </w:r>
      <w:r w:rsidR="00922C4F" w:rsidRPr="00754182">
        <w:rPr>
          <w:lang w:val="sv-SE"/>
        </w:rPr>
        <w:t>yansıt</w:t>
      </w:r>
      <w:r w:rsidR="00024A04">
        <w:rPr>
          <w:lang w:val="sv-SE"/>
        </w:rPr>
        <w:t xml:space="preserve">ılacaktır. </w:t>
      </w:r>
    </w:p>
    <w:p w14:paraId="66B63FAD" w14:textId="4ED51D8B" w:rsidR="00D67166" w:rsidRDefault="00922C4F" w:rsidP="00E963D9">
      <w:pPr>
        <w:pStyle w:val="AralkYok"/>
        <w:jc w:val="both"/>
        <w:rPr>
          <w:lang w:val="sv-SE"/>
        </w:rPr>
      </w:pPr>
      <w:r w:rsidRPr="00754182">
        <w:rPr>
          <w:lang w:val="sv-SE"/>
        </w:rPr>
        <w:br/>
      </w:r>
      <w:r w:rsidR="00B76A25" w:rsidRPr="00C01486">
        <w:rPr>
          <w:b/>
          <w:lang w:val="sv-SE"/>
        </w:rPr>
        <w:t>5</w:t>
      </w:r>
      <w:r w:rsidRPr="00C01486">
        <w:rPr>
          <w:b/>
          <w:lang w:val="sv-SE"/>
        </w:rPr>
        <w:t>.</w:t>
      </w:r>
      <w:r w:rsidR="00304FF1">
        <w:rPr>
          <w:b/>
          <w:lang w:val="sv-SE"/>
        </w:rPr>
        <w:t>5</w:t>
      </w:r>
      <w:r w:rsidRPr="00C01486">
        <w:rPr>
          <w:b/>
          <w:lang w:val="sv-SE"/>
        </w:rPr>
        <w:t>.</w:t>
      </w:r>
      <w:r w:rsidRPr="00754182">
        <w:rPr>
          <w:lang w:val="sv-SE"/>
        </w:rPr>
        <w:t xml:space="preserve"> MÜŞTERİ sözleşmenin </w:t>
      </w:r>
      <w:r w:rsidR="00CE3770">
        <w:rPr>
          <w:lang w:val="sv-SE"/>
        </w:rPr>
        <w:t>6</w:t>
      </w:r>
      <w:r w:rsidRPr="00754182">
        <w:rPr>
          <w:lang w:val="sv-SE"/>
        </w:rPr>
        <w:t>.2</w:t>
      </w:r>
      <w:r w:rsidR="00A82679">
        <w:rPr>
          <w:lang w:val="sv-SE"/>
        </w:rPr>
        <w:t>.</w:t>
      </w:r>
      <w:r w:rsidRPr="00754182">
        <w:rPr>
          <w:lang w:val="sv-SE"/>
        </w:rPr>
        <w:t xml:space="preserve"> maddesinde belirtilen sürelerde ödeme yükümlülüğünü yerine getirdiği takdirde </w:t>
      </w:r>
      <w:r w:rsidR="00A82679">
        <w:rPr>
          <w:lang w:val="sv-SE"/>
        </w:rPr>
        <w:t>TEDARİKÇİ</w:t>
      </w:r>
      <w:r w:rsidR="00A82679" w:rsidRPr="00754182">
        <w:rPr>
          <w:lang w:val="sv-SE"/>
        </w:rPr>
        <w:t xml:space="preserve"> </w:t>
      </w:r>
      <w:r w:rsidRPr="00754182">
        <w:rPr>
          <w:lang w:val="sv-SE"/>
        </w:rPr>
        <w:t>sözleşme boyunca Aktif Elektrik Enerjisi Satış Birim Fiyatı'nda değişiklik yapmayacaktır.</w:t>
      </w:r>
    </w:p>
    <w:p w14:paraId="6CBA10EB" w14:textId="5362A15F" w:rsidR="00D67166" w:rsidRDefault="00922C4F" w:rsidP="00E963D9">
      <w:pPr>
        <w:pStyle w:val="AralkYok"/>
        <w:jc w:val="both"/>
        <w:rPr>
          <w:lang w:val="sv-SE"/>
        </w:rPr>
      </w:pPr>
      <w:r w:rsidRPr="00754182">
        <w:rPr>
          <w:lang w:val="sv-SE"/>
        </w:rPr>
        <w:br/>
      </w:r>
      <w:r w:rsidR="00B76A25" w:rsidRPr="00C01486">
        <w:rPr>
          <w:b/>
          <w:lang w:val="sv-SE"/>
        </w:rPr>
        <w:t>5</w:t>
      </w:r>
      <w:r w:rsidRPr="00C01486">
        <w:rPr>
          <w:b/>
          <w:lang w:val="sv-SE"/>
        </w:rPr>
        <w:t>.</w:t>
      </w:r>
      <w:r w:rsidR="00304FF1">
        <w:rPr>
          <w:b/>
          <w:lang w:val="sv-SE"/>
        </w:rPr>
        <w:t>6</w:t>
      </w:r>
      <w:r w:rsidRPr="00C01486">
        <w:rPr>
          <w:b/>
          <w:lang w:val="sv-SE"/>
        </w:rPr>
        <w:t>.</w:t>
      </w:r>
      <w:r w:rsidRPr="00754182">
        <w:rPr>
          <w:lang w:val="sv-SE"/>
        </w:rPr>
        <w:t xml:space="preserve"> MÜŞTERİ'nin her gün tüketim tahmini bildirme yükümlülüğü yoktur, MÜŞTERİ'ye dengesizlik maliyeti yansıtılmayacaktır.</w:t>
      </w:r>
      <w:r w:rsidR="00EB19C9">
        <w:rPr>
          <w:lang w:val="sv-SE"/>
        </w:rPr>
        <w:t xml:space="preserve"> </w:t>
      </w:r>
    </w:p>
    <w:p w14:paraId="2D02FFEE" w14:textId="645434E8" w:rsidR="00922C4F" w:rsidRPr="006F5ABE" w:rsidRDefault="00922C4F" w:rsidP="006F5ABE">
      <w:pPr>
        <w:pStyle w:val="AralkYok"/>
        <w:jc w:val="both"/>
        <w:rPr>
          <w:lang w:val="sv-SE"/>
        </w:rPr>
      </w:pPr>
      <w:r w:rsidRPr="00754182">
        <w:rPr>
          <w:lang w:val="sv-SE"/>
        </w:rPr>
        <w:br/>
      </w:r>
      <w:r w:rsidR="00B76A25" w:rsidRPr="00C01486">
        <w:rPr>
          <w:b/>
          <w:lang w:val="sv-SE"/>
        </w:rPr>
        <w:t>5</w:t>
      </w:r>
      <w:r w:rsidRPr="00C01486">
        <w:rPr>
          <w:b/>
          <w:lang w:val="sv-SE"/>
        </w:rPr>
        <w:t>.</w:t>
      </w:r>
      <w:r w:rsidR="00304FF1">
        <w:rPr>
          <w:b/>
          <w:lang w:val="sv-SE"/>
        </w:rPr>
        <w:t>7</w:t>
      </w:r>
      <w:r w:rsidRPr="00C01486">
        <w:rPr>
          <w:b/>
          <w:lang w:val="sv-SE"/>
        </w:rPr>
        <w:t>.</w:t>
      </w:r>
      <w:r w:rsidRPr="00754182">
        <w:rPr>
          <w:lang w:val="sv-SE"/>
        </w:rPr>
        <w:t xml:space="preserve"> YEKDEM Birim Maliyeti aylık olarak EPİAŞ tarafından açıklanmaktadır ve bir önceki ay açıklanan YEKDEM Birim Maliyeti'ne "YEKDEM GDDK" uygulanması sebebiyle, ilgili ay için açıklanan YEKDEM Birim Maliyeti değişim göstermektedir. Bu değişimin EPİAŞ raporlarında takip eden 12 (on iki) ayla sınırlı kaldığı </w:t>
      </w:r>
      <w:r w:rsidRPr="006F5ABE">
        <w:rPr>
          <w:lang w:val="sv-SE"/>
        </w:rPr>
        <w:t>izlenmekle birlikte 12 (on iki) aylık süre EPİAŞ tarafından değiştirilebileceği için bu konuda EPİAŞ açıklamaları esas alınır. MÜŞTERİ'ye elektrik enerjisi tedariki süresince YEKDEM Birim Maliyeti'nin değişim tutarıyla sınırlı olmak kaydıyla, her ay için açıklanan YEKDEM GDDK hesaplaması yapılarak ortaya çıkan fark tutar MÜŞTERİ'den tahsil edilir. YEKDEM Birim Maliyeti'nin bir dönemde eksi çıkması, Aktif Enerji Birim Bedeli hesabında sıfır olarak kabul edilir.</w:t>
      </w:r>
    </w:p>
    <w:p w14:paraId="0A70453D" w14:textId="77777777" w:rsidR="00B76A25" w:rsidRDefault="00B76A25" w:rsidP="00E963D9">
      <w:pPr>
        <w:pStyle w:val="AralkYok"/>
        <w:jc w:val="both"/>
        <w:rPr>
          <w:lang w:val="sv-SE"/>
        </w:rPr>
      </w:pPr>
    </w:p>
    <w:p w14:paraId="411B1B1E" w14:textId="28E146B0" w:rsidR="00B76A25" w:rsidRPr="00B76A25" w:rsidRDefault="00922C4F" w:rsidP="00E963D9">
      <w:pPr>
        <w:pStyle w:val="AralkYok"/>
        <w:jc w:val="both"/>
        <w:rPr>
          <w:b/>
          <w:lang w:val="sv-SE"/>
        </w:rPr>
      </w:pPr>
      <w:r w:rsidRPr="00B76A25">
        <w:rPr>
          <w:b/>
          <w:lang w:val="sv-SE"/>
        </w:rPr>
        <w:t xml:space="preserve">MADDE </w:t>
      </w:r>
      <w:r w:rsidR="00793D0B">
        <w:rPr>
          <w:b/>
          <w:lang w:val="sv-SE"/>
        </w:rPr>
        <w:t>6</w:t>
      </w:r>
      <w:r w:rsidRPr="00B76A25">
        <w:rPr>
          <w:b/>
          <w:lang w:val="sv-SE"/>
        </w:rPr>
        <w:t>. FATURALAMA VE ÖDEME</w:t>
      </w:r>
    </w:p>
    <w:p w14:paraId="411AD065" w14:textId="77777777" w:rsidR="00B76A25" w:rsidRDefault="00B76A25" w:rsidP="00E963D9">
      <w:pPr>
        <w:pStyle w:val="AralkYok"/>
        <w:jc w:val="both"/>
        <w:rPr>
          <w:lang w:val="sv-SE"/>
        </w:rPr>
      </w:pPr>
    </w:p>
    <w:p w14:paraId="4B7E94C6" w14:textId="5080A2B9" w:rsidR="00D67166" w:rsidRDefault="00793D0B" w:rsidP="00E963D9">
      <w:pPr>
        <w:pStyle w:val="AralkYok"/>
        <w:jc w:val="both"/>
        <w:rPr>
          <w:lang w:val="sv-SE"/>
        </w:rPr>
      </w:pPr>
      <w:r w:rsidRPr="00C01486">
        <w:rPr>
          <w:b/>
          <w:lang w:val="sv-SE"/>
        </w:rPr>
        <w:t>6</w:t>
      </w:r>
      <w:r w:rsidR="00922C4F" w:rsidRPr="00C01486">
        <w:rPr>
          <w:b/>
          <w:lang w:val="sv-SE"/>
        </w:rPr>
        <w:t>.1.</w:t>
      </w:r>
      <w:r w:rsidR="00922C4F" w:rsidRPr="00754182">
        <w:rPr>
          <w:lang w:val="sv-SE"/>
        </w:rPr>
        <w:t xml:space="preserve"> İşbu sözleşmeye konu kullanım yerinde tüketim ölçümleri, Görevli Dağıtım Şirketi veya TEİAŞ tarafından ilgili m</w:t>
      </w:r>
      <w:r w:rsidR="00EB19C9">
        <w:rPr>
          <w:lang w:val="sv-SE"/>
        </w:rPr>
        <w:t>evzuata göre yapılır. TEDARİKÇİ,</w:t>
      </w:r>
      <w:r w:rsidR="00922C4F" w:rsidRPr="00754182">
        <w:rPr>
          <w:lang w:val="sv-SE"/>
        </w:rPr>
        <w:t xml:space="preserve"> Görevli Dağıtım Şirketi veya TEİAŞ tarafından PYS veri tabanına kaydedilen verileri esas alarak faturalama yapar. TEDARİKÇİ aktif enerji tüketim tutarının yanı sıra dağıtım bedeli, güç bedeli, güç açım bedeli, reaktif enerji bedeli gibi Görevli Dağıtım Şirketi tarafından TEDARİKÇİ'ye bildirilen dağıtım sisteminin kullanımına ilişkin maliyet kalemlerini de faturalandırır. Faturaya esas uzlaştırma döneminde, Görevli Dağıtım Şirketi veya TEİAŞ'ın tüketim ya da endeks veri girişi yapmaması halinde TEDARİKÇİ, MÜŞTERİ'nin geçmiş dönem tüketimlerini esas alarak ya da TEDARİKÇİ'nin talebi üzerine, ilgili fatura dönemine ilişkin MÜŞTERİ'nin OSOS aracılığıyla temin edeceği veriler üzerinden faturalandırma yapabilir. Faturalama sonrasında Dağıtım Şirketi veya TEİAŞ tarafından iletilecek endeks/tüketim verilerine göre fark ortaya çıkması halinde düzeltme işlemleri, farkın ortaya çıktığı tarihi takip eden sonraki tüketim dönemi faturalarına ilave edilebilir. TEDARİKÇİ </w:t>
      </w:r>
      <w:r w:rsidR="00922C4F" w:rsidRPr="00754182">
        <w:rPr>
          <w:lang w:val="sv-SE"/>
        </w:rPr>
        <w:lastRenderedPageBreak/>
        <w:t>işbu sözleşme süresi sonrasında farkın ortaya çıkması halinde ek fatura düzenleme ve bu farkı talep etme hakkını haizdir.</w:t>
      </w:r>
    </w:p>
    <w:p w14:paraId="7239D71E" w14:textId="3BD7DCA6" w:rsidR="00D67166" w:rsidRDefault="00922C4F" w:rsidP="00E963D9">
      <w:pPr>
        <w:pStyle w:val="AralkYok"/>
        <w:jc w:val="both"/>
        <w:rPr>
          <w:lang w:val="sv-SE"/>
        </w:rPr>
      </w:pPr>
      <w:r w:rsidRPr="00754182">
        <w:rPr>
          <w:lang w:val="sv-SE"/>
        </w:rPr>
        <w:br/>
      </w:r>
      <w:r w:rsidR="00793D0B" w:rsidRPr="00C01486">
        <w:rPr>
          <w:b/>
          <w:lang w:val="sv-SE"/>
        </w:rPr>
        <w:t>6</w:t>
      </w:r>
      <w:r w:rsidRPr="00C01486">
        <w:rPr>
          <w:b/>
          <w:lang w:val="sv-SE"/>
        </w:rPr>
        <w:t>.2.</w:t>
      </w:r>
      <w:r w:rsidRPr="00754182">
        <w:rPr>
          <w:lang w:val="sv-SE"/>
        </w:rPr>
        <w:t xml:space="preserve"> Taraflar, MÜŞTERİ'nin gerçekleştireceği tüketimleri sebebiyle düzenlenecek faturaların mahsubunda kullanılmak üzere "</w:t>
      </w:r>
      <w:r w:rsidR="00092584" w:rsidRPr="00092584">
        <w:rPr>
          <w:highlight w:val="yellow"/>
          <w:lang w:val="sv-SE"/>
        </w:rPr>
        <w:t>------------</w:t>
      </w:r>
      <w:r w:rsidRPr="00754182">
        <w:rPr>
          <w:lang w:val="sv-SE"/>
        </w:rPr>
        <w:t xml:space="preserve"> Modeli" üzerinde mutabık kalmıştır. Bu modele göre TEDARİKÇİ tarafından belirlenen ve e-posta aracılığıyla bildirilen nakit </w:t>
      </w:r>
      <w:r w:rsidR="000A30AE">
        <w:rPr>
          <w:lang w:val="sv-SE"/>
        </w:rPr>
        <w:t xml:space="preserve"> </w:t>
      </w:r>
      <w:r w:rsidR="000A30AE" w:rsidRPr="000A30AE">
        <w:rPr>
          <w:highlight w:val="yellow"/>
          <w:lang w:val="sv-SE"/>
        </w:rPr>
        <w:t>-----------</w:t>
      </w:r>
      <w:r w:rsidRPr="00754182">
        <w:rPr>
          <w:lang w:val="sv-SE"/>
        </w:rPr>
        <w:t xml:space="preserve"> ödeme tutarı MÜŞTERİ tarafından "</w:t>
      </w:r>
      <w:r w:rsidR="00092584" w:rsidRPr="00092584">
        <w:rPr>
          <w:highlight w:val="yellow"/>
          <w:lang w:val="sv-SE"/>
        </w:rPr>
        <w:t>-----------</w:t>
      </w:r>
      <w:r w:rsidRPr="00754182">
        <w:rPr>
          <w:lang w:val="sv-SE"/>
        </w:rPr>
        <w:t xml:space="preserve"> Ödeme Vadesi"ndeki tarihe kadar TEDARİKÇİ'nin banka hesabına yatırılacak ve bu tutar MÜŞTERİ'nin ilk ayki fatura tutarından düşülecektir. MÜŞTERİ takip eden aylar için de "</w:t>
      </w:r>
      <w:r w:rsidR="00092584" w:rsidRPr="00092584">
        <w:rPr>
          <w:highlight w:val="yellow"/>
          <w:lang w:val="sv-SE"/>
        </w:rPr>
        <w:t>-------------</w:t>
      </w:r>
      <w:r w:rsidRPr="00754182">
        <w:rPr>
          <w:lang w:val="sv-SE"/>
        </w:rPr>
        <w:t xml:space="preserve"> Ödeme Modeli" ve "</w:t>
      </w:r>
      <w:r w:rsidR="00092584" w:rsidRPr="00092584">
        <w:rPr>
          <w:highlight w:val="yellow"/>
          <w:lang w:val="sv-SE"/>
        </w:rPr>
        <w:t>---------</w:t>
      </w:r>
      <w:r w:rsidRPr="00754182">
        <w:rPr>
          <w:lang w:val="sv-SE"/>
        </w:rPr>
        <w:t xml:space="preserve"> Ödeme Vadesi"ne uygun olarak TEDARİKÇİ'nin banka hesabına ödeme yapacak ve nakit </w:t>
      </w:r>
      <w:r w:rsidR="00092584" w:rsidRPr="00092584">
        <w:rPr>
          <w:highlight w:val="yellow"/>
          <w:lang w:val="sv-SE"/>
        </w:rPr>
        <w:t>----------</w:t>
      </w:r>
      <w:r w:rsidRPr="00754182">
        <w:rPr>
          <w:lang w:val="sv-SE"/>
        </w:rPr>
        <w:t xml:space="preserve"> ödeme tutarının SÖZLEŞME'nin yürürlükte kaldığı süre boyunca TEDARİKÇİ'nin uhdesinde kalması MÜŞTERİ tarafından sağlanacaktır.</w:t>
      </w:r>
    </w:p>
    <w:p w14:paraId="56537EA4" w14:textId="7B080653" w:rsidR="00D67166" w:rsidRDefault="00922C4F" w:rsidP="00E963D9">
      <w:pPr>
        <w:pStyle w:val="AralkYok"/>
        <w:jc w:val="both"/>
        <w:rPr>
          <w:lang w:val="sv-SE"/>
        </w:rPr>
      </w:pPr>
      <w:r w:rsidRPr="00754182">
        <w:rPr>
          <w:lang w:val="sv-SE"/>
        </w:rPr>
        <w:br/>
      </w:r>
      <w:r w:rsidR="00793D0B" w:rsidRPr="00C01486">
        <w:rPr>
          <w:b/>
          <w:lang w:val="sv-SE"/>
        </w:rPr>
        <w:t>6</w:t>
      </w:r>
      <w:r w:rsidRPr="00C01486">
        <w:rPr>
          <w:b/>
          <w:lang w:val="sv-SE"/>
        </w:rPr>
        <w:t>.3.</w:t>
      </w:r>
      <w:r w:rsidRPr="00754182">
        <w:rPr>
          <w:lang w:val="sv-SE"/>
        </w:rPr>
        <w:t xml:space="preserve"> MÜŞTERİ kendisine tebliğinden itibaren (</w:t>
      </w:r>
      <w:r w:rsidR="000A30AE">
        <w:rPr>
          <w:lang w:val="sv-SE"/>
        </w:rPr>
        <w:t>30</w:t>
      </w:r>
      <w:r w:rsidRPr="00754182">
        <w:rPr>
          <w:lang w:val="sv-SE"/>
        </w:rPr>
        <w:t>)</w:t>
      </w:r>
      <w:r w:rsidR="000A30AE">
        <w:rPr>
          <w:lang w:val="sv-SE"/>
        </w:rPr>
        <w:t xml:space="preserve"> iş</w:t>
      </w:r>
      <w:r w:rsidRPr="00754182">
        <w:rPr>
          <w:lang w:val="sv-SE"/>
        </w:rPr>
        <w:t xml:space="preserve"> gün</w:t>
      </w:r>
      <w:r w:rsidR="000A30AE">
        <w:rPr>
          <w:lang w:val="sv-SE"/>
        </w:rPr>
        <w:t>ü</w:t>
      </w:r>
      <w:r w:rsidRPr="00754182">
        <w:rPr>
          <w:lang w:val="sv-SE"/>
        </w:rPr>
        <w:t xml:space="preserve"> içinde faturaya itiraz edebilir. TEDARİKÇİ itirazları başvuru tarihinden itibaren en geç </w:t>
      </w:r>
      <w:r w:rsidR="000A30AE">
        <w:rPr>
          <w:lang w:val="sv-SE"/>
        </w:rPr>
        <w:t>3</w:t>
      </w:r>
      <w:r w:rsidRPr="00754182">
        <w:rPr>
          <w:lang w:val="sv-SE"/>
        </w:rPr>
        <w:t xml:space="preserve"> (</w:t>
      </w:r>
      <w:r w:rsidR="000A30AE">
        <w:rPr>
          <w:lang w:val="sv-SE"/>
        </w:rPr>
        <w:t>üç</w:t>
      </w:r>
      <w:r w:rsidRPr="00754182">
        <w:rPr>
          <w:lang w:val="sv-SE"/>
        </w:rPr>
        <w:t>)</w:t>
      </w:r>
      <w:r w:rsidR="000A30AE">
        <w:rPr>
          <w:lang w:val="sv-SE"/>
        </w:rPr>
        <w:t xml:space="preserve"> iş</w:t>
      </w:r>
      <w:r w:rsidRPr="00754182">
        <w:rPr>
          <w:lang w:val="sv-SE"/>
        </w:rPr>
        <w:t xml:space="preserve"> gün</w:t>
      </w:r>
      <w:r w:rsidR="000A30AE">
        <w:rPr>
          <w:lang w:val="sv-SE"/>
        </w:rPr>
        <w:t>ü</w:t>
      </w:r>
      <w:r w:rsidRPr="00754182">
        <w:rPr>
          <w:lang w:val="sv-SE"/>
        </w:rPr>
        <w:t xml:space="preserve"> içinde inceleyerek sonuçlandırır ve talebe göre yazılı olarak veya e-posta ile MÜŞTERİ'ye bildirir. TEDARİKÇİ itirazı haklı bulması halinde, itiraza konu tüketim fiyatının üzerinde </w:t>
      </w:r>
      <w:r w:rsidR="008E1D04">
        <w:rPr>
          <w:lang w:val="sv-SE"/>
        </w:rPr>
        <w:t xml:space="preserve">fatura söz konusu ise </w:t>
      </w:r>
      <w:r w:rsidRPr="00754182">
        <w:rPr>
          <w:lang w:val="sv-SE"/>
        </w:rPr>
        <w:t>ta</w:t>
      </w:r>
      <w:r w:rsidR="008E1D04">
        <w:rPr>
          <w:lang w:val="sv-SE"/>
        </w:rPr>
        <w:t>hsil edilen tutar, seçme hakkı</w:t>
      </w:r>
      <w:r w:rsidRPr="00754182">
        <w:rPr>
          <w:lang w:val="sv-SE"/>
        </w:rPr>
        <w:t xml:space="preserve"> </w:t>
      </w:r>
      <w:r w:rsidR="008E1D04">
        <w:rPr>
          <w:lang w:val="sv-SE"/>
        </w:rPr>
        <w:t>MÜŞTERİ’ye ait olmak üzere</w:t>
      </w:r>
      <w:r w:rsidRPr="00754182">
        <w:rPr>
          <w:lang w:val="sv-SE"/>
        </w:rPr>
        <w:t>, bir sonraki tüketim döneminde doğacak borçtan mahsup edebilir veya MÜŞTERİ'ye iade edebilir.</w:t>
      </w:r>
    </w:p>
    <w:p w14:paraId="37CEBB9B" w14:textId="1F4B4428" w:rsidR="00793D0B" w:rsidRPr="00C01486" w:rsidRDefault="00922C4F" w:rsidP="00E963D9">
      <w:pPr>
        <w:pStyle w:val="AralkYok"/>
        <w:jc w:val="both"/>
        <w:rPr>
          <w:b/>
          <w:lang w:val="sv-SE"/>
        </w:rPr>
      </w:pPr>
      <w:r w:rsidRPr="00754182">
        <w:rPr>
          <w:lang w:val="sv-SE"/>
        </w:rPr>
        <w:br/>
      </w:r>
      <w:r w:rsidRPr="00C01486">
        <w:rPr>
          <w:b/>
          <w:lang w:val="sv-SE"/>
        </w:rPr>
        <w:t xml:space="preserve">MADDE </w:t>
      </w:r>
      <w:r w:rsidR="00C01486" w:rsidRPr="00C01486">
        <w:rPr>
          <w:b/>
          <w:lang w:val="sv-SE"/>
        </w:rPr>
        <w:t>7</w:t>
      </w:r>
      <w:r w:rsidRPr="00C01486">
        <w:rPr>
          <w:b/>
          <w:lang w:val="sv-SE"/>
        </w:rPr>
        <w:t>. GÜVENCE</w:t>
      </w:r>
    </w:p>
    <w:p w14:paraId="5A9BA093" w14:textId="77777777" w:rsidR="00793D0B" w:rsidRDefault="00793D0B" w:rsidP="00E963D9">
      <w:pPr>
        <w:pStyle w:val="AralkYok"/>
        <w:jc w:val="both"/>
        <w:rPr>
          <w:lang w:val="sv-SE"/>
        </w:rPr>
      </w:pPr>
    </w:p>
    <w:p w14:paraId="7E8B9F87" w14:textId="4234D191" w:rsidR="00922C4F" w:rsidRDefault="00922C4F" w:rsidP="00E963D9">
      <w:pPr>
        <w:pStyle w:val="AralkYok"/>
        <w:jc w:val="both"/>
        <w:rPr>
          <w:lang w:val="sv-SE"/>
        </w:rPr>
      </w:pPr>
      <w:r w:rsidRPr="00754182">
        <w:rPr>
          <w:lang w:val="sv-SE"/>
        </w:rPr>
        <w:t xml:space="preserve">MÜŞTERİ sözleşmenin </w:t>
      </w:r>
      <w:r w:rsidR="00A003C3">
        <w:rPr>
          <w:lang w:val="sv-SE"/>
        </w:rPr>
        <w:t>6</w:t>
      </w:r>
      <w:r w:rsidRPr="00754182">
        <w:rPr>
          <w:lang w:val="sv-SE"/>
        </w:rPr>
        <w:t>.2 maddesinde belirtilen sürelerde ödeme yükümlülüğünü yerine getirdiği takdirde sözleşme boyunca MÜŞTERİ'den güvence bedeli talep edilmeyecektir.</w:t>
      </w:r>
    </w:p>
    <w:p w14:paraId="751DEE87" w14:textId="77777777" w:rsidR="00D67166" w:rsidRPr="00754182" w:rsidRDefault="00D67166" w:rsidP="00E963D9">
      <w:pPr>
        <w:pStyle w:val="AralkYok"/>
        <w:jc w:val="both"/>
        <w:rPr>
          <w:lang w:val="sv-SE"/>
        </w:rPr>
      </w:pPr>
    </w:p>
    <w:p w14:paraId="0542E280" w14:textId="5D39D660" w:rsidR="00D67166" w:rsidRPr="00C01486" w:rsidRDefault="00922C4F" w:rsidP="00E963D9">
      <w:pPr>
        <w:pStyle w:val="AralkYok"/>
        <w:jc w:val="both"/>
        <w:rPr>
          <w:b/>
          <w:lang w:val="sv-SE"/>
        </w:rPr>
      </w:pPr>
      <w:r w:rsidRPr="00C01486">
        <w:rPr>
          <w:b/>
          <w:lang w:val="sv-SE"/>
        </w:rPr>
        <w:t xml:space="preserve">MADDE </w:t>
      </w:r>
      <w:r w:rsidR="00C01486" w:rsidRPr="00C01486">
        <w:rPr>
          <w:b/>
          <w:lang w:val="sv-SE"/>
        </w:rPr>
        <w:t>8</w:t>
      </w:r>
      <w:r w:rsidRPr="00C01486">
        <w:rPr>
          <w:b/>
          <w:lang w:val="sv-SE"/>
        </w:rPr>
        <w:t>. SÖZLEŞMENİN YÜRÜRLÜĞÜ VE SÜRESİ</w:t>
      </w:r>
    </w:p>
    <w:p w14:paraId="52568E4F" w14:textId="10E892CC" w:rsidR="00D67166" w:rsidRDefault="00922C4F" w:rsidP="00E963D9">
      <w:pPr>
        <w:pStyle w:val="AralkYok"/>
        <w:jc w:val="both"/>
        <w:rPr>
          <w:lang w:val="sv-SE"/>
        </w:rPr>
      </w:pPr>
      <w:r w:rsidRPr="00754182">
        <w:rPr>
          <w:lang w:val="sv-SE"/>
        </w:rPr>
        <w:br/>
      </w:r>
      <w:r w:rsidR="00C01486" w:rsidRPr="00C01486">
        <w:rPr>
          <w:b/>
          <w:lang w:val="sv-SE"/>
        </w:rPr>
        <w:t>8</w:t>
      </w:r>
      <w:r w:rsidRPr="00C01486">
        <w:rPr>
          <w:b/>
          <w:lang w:val="sv-SE"/>
        </w:rPr>
        <w:t>.1.</w:t>
      </w:r>
      <w:r w:rsidRPr="00754182">
        <w:rPr>
          <w:lang w:val="sv-SE"/>
        </w:rPr>
        <w:t xml:space="preserve"> Sözleşmenin süresi, elektrik tedarikinin başladığı tarihten itibaren 12 (on iki) aydır.</w:t>
      </w:r>
    </w:p>
    <w:p w14:paraId="4D740151" w14:textId="15583C40" w:rsidR="00922C4F" w:rsidRPr="007877BB" w:rsidRDefault="00922C4F" w:rsidP="00E963D9">
      <w:pPr>
        <w:pStyle w:val="AralkYok"/>
        <w:jc w:val="both"/>
        <w:rPr>
          <w:lang w:val="sv-SE"/>
        </w:rPr>
      </w:pPr>
      <w:r w:rsidRPr="00754182">
        <w:rPr>
          <w:lang w:val="sv-SE"/>
        </w:rPr>
        <w:br/>
      </w:r>
      <w:r w:rsidR="00C01486" w:rsidRPr="00C01486">
        <w:rPr>
          <w:b/>
          <w:lang w:val="sv-SE"/>
        </w:rPr>
        <w:t>8</w:t>
      </w:r>
      <w:r w:rsidRPr="00C01486">
        <w:rPr>
          <w:b/>
          <w:lang w:val="sv-SE"/>
        </w:rPr>
        <w:t>.2.</w:t>
      </w:r>
      <w:r w:rsidRPr="00754182">
        <w:rPr>
          <w:lang w:val="sv-SE"/>
        </w:rPr>
        <w:t xml:space="preserve"> Sözleşmeden kaynaklanan fesih hakları saklı kalmak </w:t>
      </w:r>
      <w:r w:rsidRPr="007877BB">
        <w:rPr>
          <w:lang w:val="sv-SE"/>
        </w:rPr>
        <w:t xml:space="preserve">kaydıyla, herhangi bir Taraf, işbu sözleşme süresinin dolmasından önce </w:t>
      </w:r>
      <w:r w:rsidR="00092584" w:rsidRPr="007877BB">
        <w:rPr>
          <w:lang w:val="sv-SE"/>
        </w:rPr>
        <w:t xml:space="preserve">piyasa şartlarına göre </w:t>
      </w:r>
      <w:r w:rsidRPr="007877BB">
        <w:rPr>
          <w:lang w:val="sv-SE"/>
        </w:rPr>
        <w:t>sözleşme</w:t>
      </w:r>
      <w:r w:rsidR="00302F97" w:rsidRPr="007877BB">
        <w:rPr>
          <w:lang w:val="sv-SE"/>
        </w:rPr>
        <w:t xml:space="preserve">ki iskontonun karşılıklı olarak görüşülüp anlaşma sağlandığı takdirde </w:t>
      </w:r>
      <w:r w:rsidRPr="007877BB">
        <w:rPr>
          <w:lang w:val="sv-SE"/>
        </w:rPr>
        <w:t xml:space="preserve">sözleşme 1 (bir) yıl daha uzamış kabul edilecektir. </w:t>
      </w:r>
      <w:r w:rsidR="007877BB" w:rsidRPr="007877BB">
        <w:rPr>
          <w:lang w:val="sv-SE"/>
        </w:rPr>
        <w:t>A</w:t>
      </w:r>
      <w:r w:rsidR="007877BB" w:rsidRPr="00F215BA">
        <w:rPr>
          <w:lang w:val="sv-SE"/>
        </w:rPr>
        <w:t xml:space="preserve">ksi takdirde hiçbir ihbar ve ikaza gerek kalmaksızın </w:t>
      </w:r>
      <w:r w:rsidR="0041573C" w:rsidRPr="00F215BA">
        <w:rPr>
          <w:lang w:val="sv-SE"/>
        </w:rPr>
        <w:t xml:space="preserve">sözleşme süresi sonunda </w:t>
      </w:r>
      <w:r w:rsidR="007877BB" w:rsidRPr="00F215BA">
        <w:rPr>
          <w:lang w:val="sv-SE"/>
        </w:rPr>
        <w:t>kendiliğinden sona erer.</w:t>
      </w:r>
    </w:p>
    <w:p w14:paraId="11C8478A" w14:textId="77777777" w:rsidR="00793D0B" w:rsidRPr="007877BB" w:rsidRDefault="00793D0B" w:rsidP="00E963D9">
      <w:pPr>
        <w:pStyle w:val="AralkYok"/>
        <w:jc w:val="both"/>
        <w:rPr>
          <w:lang w:val="sv-SE"/>
        </w:rPr>
      </w:pPr>
    </w:p>
    <w:p w14:paraId="1C8E9D81" w14:textId="74129740" w:rsidR="00922C4F" w:rsidRPr="007877BB" w:rsidRDefault="00922C4F" w:rsidP="00E963D9">
      <w:pPr>
        <w:pStyle w:val="AralkYok"/>
        <w:jc w:val="both"/>
        <w:rPr>
          <w:b/>
          <w:lang w:val="sv-SE"/>
        </w:rPr>
      </w:pPr>
      <w:r w:rsidRPr="007877BB">
        <w:rPr>
          <w:b/>
          <w:lang w:val="sv-SE"/>
        </w:rPr>
        <w:t xml:space="preserve">MADDE </w:t>
      </w:r>
      <w:r w:rsidR="00C01486" w:rsidRPr="007877BB">
        <w:rPr>
          <w:b/>
          <w:lang w:val="sv-SE"/>
        </w:rPr>
        <w:t>9</w:t>
      </w:r>
      <w:r w:rsidRPr="007877BB">
        <w:rPr>
          <w:b/>
          <w:lang w:val="sv-SE"/>
        </w:rPr>
        <w:t xml:space="preserve">. SÖZLEŞMENİN FESHİ </w:t>
      </w:r>
    </w:p>
    <w:p w14:paraId="34D3FFAD" w14:textId="77777777" w:rsidR="00793D0B" w:rsidRDefault="00793D0B" w:rsidP="00E963D9">
      <w:pPr>
        <w:pStyle w:val="AralkYok"/>
        <w:jc w:val="both"/>
        <w:rPr>
          <w:lang w:val="sv-SE"/>
        </w:rPr>
      </w:pPr>
    </w:p>
    <w:p w14:paraId="137DDDDD" w14:textId="7CA20826" w:rsidR="00922C4F" w:rsidRDefault="00C01486" w:rsidP="00E963D9">
      <w:pPr>
        <w:pStyle w:val="AralkYok"/>
        <w:jc w:val="both"/>
        <w:rPr>
          <w:lang w:val="sv-SE"/>
        </w:rPr>
      </w:pPr>
      <w:r w:rsidRPr="00C01486">
        <w:rPr>
          <w:b/>
          <w:lang w:val="sv-SE"/>
        </w:rPr>
        <w:t>9</w:t>
      </w:r>
      <w:r w:rsidR="00922C4F" w:rsidRPr="00C01486">
        <w:rPr>
          <w:b/>
          <w:lang w:val="sv-SE"/>
        </w:rPr>
        <w:t>.1.</w:t>
      </w:r>
      <w:r w:rsidR="00922C4F" w:rsidRPr="00754182">
        <w:rPr>
          <w:lang w:val="sv-SE"/>
        </w:rPr>
        <w:t xml:space="preserve"> MÜŞTERİ'nin sözleşmenin herhangi bir hükmünü yerine getirmemesi, ihlal etmesi, TEDARİKÇİ'nin beyanına dayanan bilgilerle ilgili olarak gerçeğe aykırı beyanda bulunduğunun tespit edilmesi veya ilgili mevzuat hükümlerine uymaması, iflas etmesi, iflas ertelemeye girmesi, konkordato ilan etmesi hallerinde TEDARİKÇİ, sözleşmeden doğan tüm haklarını ferileriyle birlikte talep edebilir ve her türlü tazminat hakkını saklı tutmak kaydıyla, işbu sözleşmeyi tek taraflı olarak feshedebilir. </w:t>
      </w:r>
    </w:p>
    <w:p w14:paraId="1E1B95C1" w14:textId="77777777" w:rsidR="00D67166" w:rsidRPr="00754182" w:rsidRDefault="00D67166" w:rsidP="00E963D9">
      <w:pPr>
        <w:pStyle w:val="AralkYok"/>
        <w:jc w:val="both"/>
        <w:rPr>
          <w:lang w:val="sv-SE"/>
        </w:rPr>
      </w:pPr>
    </w:p>
    <w:p w14:paraId="63664CCE" w14:textId="1AE5605C" w:rsidR="00922C4F" w:rsidRDefault="00C01486" w:rsidP="00E963D9">
      <w:pPr>
        <w:pStyle w:val="AralkYok"/>
        <w:jc w:val="both"/>
        <w:rPr>
          <w:lang w:val="sv-SE"/>
        </w:rPr>
      </w:pPr>
      <w:r w:rsidRPr="00C01486">
        <w:rPr>
          <w:b/>
          <w:lang w:val="sv-SE"/>
        </w:rPr>
        <w:t>9</w:t>
      </w:r>
      <w:r w:rsidR="00922C4F" w:rsidRPr="00C01486">
        <w:rPr>
          <w:b/>
          <w:lang w:val="sv-SE"/>
        </w:rPr>
        <w:t>.2.</w:t>
      </w:r>
      <w:r w:rsidR="00922C4F" w:rsidRPr="00754182">
        <w:rPr>
          <w:lang w:val="sv-SE"/>
        </w:rPr>
        <w:t xml:space="preserve"> MÜŞTERİ'nin nakit için ödeme tutarını "Ön Ödeme Vadesi"nde belirtilen tarihe kadar ödememesi durumunda TEDARİKÇİ, sözleşmeyi hiçbir bildirim yapmaksızın haklı nedenle feshedebilir. </w:t>
      </w:r>
    </w:p>
    <w:p w14:paraId="5290B202" w14:textId="77777777" w:rsidR="00D67166" w:rsidRPr="00754182" w:rsidRDefault="00D67166" w:rsidP="00E963D9">
      <w:pPr>
        <w:pStyle w:val="AralkYok"/>
        <w:jc w:val="both"/>
        <w:rPr>
          <w:lang w:val="sv-SE"/>
        </w:rPr>
      </w:pPr>
    </w:p>
    <w:p w14:paraId="3FC89FDC" w14:textId="45779B6A" w:rsidR="00922C4F" w:rsidRDefault="00C01486" w:rsidP="00E963D9">
      <w:pPr>
        <w:pStyle w:val="AralkYok"/>
        <w:jc w:val="both"/>
        <w:rPr>
          <w:lang w:val="sv-SE"/>
        </w:rPr>
      </w:pPr>
      <w:r w:rsidRPr="00C01486">
        <w:rPr>
          <w:b/>
          <w:lang w:val="sv-SE"/>
        </w:rPr>
        <w:t>9</w:t>
      </w:r>
      <w:r w:rsidR="00922C4F" w:rsidRPr="00C01486">
        <w:rPr>
          <w:b/>
          <w:lang w:val="sv-SE"/>
        </w:rPr>
        <w:t>.3.</w:t>
      </w:r>
      <w:r w:rsidR="00922C4F" w:rsidRPr="00754182">
        <w:rPr>
          <w:lang w:val="sv-SE"/>
        </w:rPr>
        <w:t xml:space="preserve"> Kullanım yerinde kaçak elektrik enerjisi tüketildiğinin tespiti halinde TEDARİKÇİ, hiçbir bildirim yapmaksızın sözleşmeyi feshedebilir. </w:t>
      </w:r>
    </w:p>
    <w:p w14:paraId="18920AFA" w14:textId="77777777" w:rsidR="00A75583" w:rsidRPr="00754182" w:rsidRDefault="00A75583" w:rsidP="00E963D9">
      <w:pPr>
        <w:pStyle w:val="AralkYok"/>
        <w:jc w:val="both"/>
        <w:rPr>
          <w:lang w:val="sv-SE"/>
        </w:rPr>
      </w:pPr>
    </w:p>
    <w:p w14:paraId="7EBC6F6C" w14:textId="77777777" w:rsidR="00A75583" w:rsidRPr="00A75583" w:rsidRDefault="00C01486" w:rsidP="00A75583">
      <w:pPr>
        <w:pStyle w:val="AralkYok"/>
        <w:jc w:val="both"/>
        <w:rPr>
          <w:lang w:val="sv-SE"/>
        </w:rPr>
      </w:pPr>
      <w:r w:rsidRPr="00C01486">
        <w:rPr>
          <w:b/>
          <w:lang w:val="sv-SE"/>
        </w:rPr>
        <w:t>9</w:t>
      </w:r>
      <w:r w:rsidR="00922C4F" w:rsidRPr="00C01486">
        <w:rPr>
          <w:b/>
          <w:lang w:val="sv-SE"/>
        </w:rPr>
        <w:t>.4.</w:t>
      </w:r>
      <w:r w:rsidR="00922C4F" w:rsidRPr="00754182">
        <w:rPr>
          <w:lang w:val="sv-SE"/>
        </w:rPr>
        <w:t xml:space="preserve"> </w:t>
      </w:r>
      <w:r w:rsidR="00922C4F" w:rsidRPr="00A75583">
        <w:rPr>
          <w:lang w:val="sv-SE"/>
        </w:rPr>
        <w:t xml:space="preserve">MÜŞTERİ'nin iflas etmesi, iflas ertelemeye girmesi, konkordato ilan etmesi halleri dışında ve sözleşmenin </w:t>
      </w:r>
      <w:r w:rsidR="00A75583" w:rsidRPr="00A75583">
        <w:rPr>
          <w:lang w:val="sv-SE"/>
        </w:rPr>
        <w:t>6</w:t>
      </w:r>
      <w:r w:rsidR="00922C4F" w:rsidRPr="00A75583">
        <w:rPr>
          <w:lang w:val="sv-SE"/>
        </w:rPr>
        <w:t>.2 maddesinde belirtilen sürelerde ödeme yükümlülüğünü yerine getirmesi durumunda TEDARİKÇİ, iş</w:t>
      </w:r>
      <w:r w:rsidR="00A75583" w:rsidRPr="00A75583">
        <w:rPr>
          <w:lang w:val="sv-SE"/>
        </w:rPr>
        <w:t>bu sözleşmeyi feshetmeyecektir.</w:t>
      </w:r>
    </w:p>
    <w:p w14:paraId="378717D1" w14:textId="77777777" w:rsidR="00A75583" w:rsidRPr="00A75583" w:rsidRDefault="00A75583" w:rsidP="00A75583">
      <w:pPr>
        <w:pStyle w:val="AralkYok"/>
        <w:jc w:val="both"/>
        <w:rPr>
          <w:lang w:val="sv-SE"/>
        </w:rPr>
      </w:pPr>
    </w:p>
    <w:p w14:paraId="5A09E54F" w14:textId="6A88738B" w:rsidR="00A75583" w:rsidRPr="00A75583" w:rsidRDefault="00A75583" w:rsidP="00A75583">
      <w:pPr>
        <w:pStyle w:val="AralkYok"/>
        <w:jc w:val="both"/>
        <w:rPr>
          <w:lang w:val="sv-SE"/>
        </w:rPr>
      </w:pPr>
      <w:r w:rsidRPr="00F215BA">
        <w:rPr>
          <w:b/>
          <w:lang w:val="sv-SE"/>
        </w:rPr>
        <w:lastRenderedPageBreak/>
        <w:t>9.5.</w:t>
      </w:r>
      <w:r w:rsidRPr="00F215BA">
        <w:rPr>
          <w:lang w:val="sv-SE"/>
        </w:rPr>
        <w:t xml:space="preserve"> </w:t>
      </w:r>
      <w:r w:rsidR="00582137" w:rsidRPr="00F215BA">
        <w:rPr>
          <w:lang w:val="sv-SE"/>
        </w:rPr>
        <w:t>MÜŞTERİ</w:t>
      </w:r>
      <w:r w:rsidRPr="00F215BA">
        <w:rPr>
          <w:lang w:val="sv-SE"/>
        </w:rPr>
        <w:t xml:space="preserve"> işbu </w:t>
      </w:r>
      <w:r w:rsidR="00BE14F7" w:rsidRPr="00F215BA">
        <w:rPr>
          <w:lang w:val="sv-SE"/>
        </w:rPr>
        <w:t>s</w:t>
      </w:r>
      <w:r w:rsidR="00582137" w:rsidRPr="00F215BA">
        <w:rPr>
          <w:lang w:val="sv-SE"/>
        </w:rPr>
        <w:t>özleşme</w:t>
      </w:r>
      <w:r w:rsidRPr="00F215BA">
        <w:rPr>
          <w:lang w:val="sv-SE"/>
        </w:rPr>
        <w:t xml:space="preserve">yi, noter aracılığıyla yazılı ihbarda bulunarak </w:t>
      </w:r>
      <w:r w:rsidR="00173725" w:rsidRPr="00F215BA">
        <w:rPr>
          <w:lang w:val="sv-SE"/>
        </w:rPr>
        <w:t xml:space="preserve">her zaman tek taraflı olarak </w:t>
      </w:r>
      <w:r w:rsidRPr="00F215BA">
        <w:rPr>
          <w:lang w:val="sv-SE"/>
        </w:rPr>
        <w:t xml:space="preserve">feshedebilir. Bu durumda, fesih tarihine kadar verilen hizmetin bedeli hariç </w:t>
      </w:r>
      <w:r w:rsidR="00582137" w:rsidRPr="00F215BA">
        <w:rPr>
          <w:lang w:val="sv-SE"/>
        </w:rPr>
        <w:t xml:space="preserve">olmak üzere MÜŞTERİ’den </w:t>
      </w:r>
      <w:r w:rsidRPr="00F215BA">
        <w:rPr>
          <w:lang w:val="sv-SE"/>
        </w:rPr>
        <w:t xml:space="preserve">başkaca hak ve alacak talebinde bulunulmayacaktır. </w:t>
      </w:r>
    </w:p>
    <w:p w14:paraId="613859C6" w14:textId="3B557F85" w:rsidR="00A75583" w:rsidRPr="00A75583" w:rsidRDefault="00A75583" w:rsidP="00E963D9">
      <w:pPr>
        <w:pStyle w:val="AralkYok"/>
        <w:jc w:val="both"/>
        <w:rPr>
          <w:lang w:val="sv-SE"/>
        </w:rPr>
      </w:pPr>
    </w:p>
    <w:p w14:paraId="74CAFF79" w14:textId="77777777" w:rsidR="00793D0B" w:rsidRPr="00A75583" w:rsidRDefault="00793D0B" w:rsidP="00E963D9">
      <w:pPr>
        <w:pStyle w:val="AralkYok"/>
        <w:jc w:val="both"/>
        <w:rPr>
          <w:lang w:val="sv-SE"/>
        </w:rPr>
      </w:pPr>
    </w:p>
    <w:p w14:paraId="2CD67018" w14:textId="752C99BE" w:rsidR="00922C4F" w:rsidRPr="00C01486" w:rsidRDefault="00922C4F" w:rsidP="00E963D9">
      <w:pPr>
        <w:pStyle w:val="AralkYok"/>
        <w:jc w:val="both"/>
        <w:rPr>
          <w:b/>
          <w:lang w:val="sv-SE"/>
        </w:rPr>
      </w:pPr>
      <w:r w:rsidRPr="00C01486">
        <w:rPr>
          <w:b/>
          <w:lang w:val="sv-SE"/>
        </w:rPr>
        <w:t>MADDE 1</w:t>
      </w:r>
      <w:r w:rsidR="00C01486">
        <w:rPr>
          <w:b/>
          <w:lang w:val="sv-SE"/>
        </w:rPr>
        <w:t>0</w:t>
      </w:r>
      <w:r w:rsidRPr="00C01486">
        <w:rPr>
          <w:b/>
          <w:lang w:val="sv-SE"/>
        </w:rPr>
        <w:t xml:space="preserve">. YÜKÜMLÜLÜKLER </w:t>
      </w:r>
    </w:p>
    <w:p w14:paraId="66B1CC09" w14:textId="77777777" w:rsidR="00793D0B" w:rsidRDefault="00793D0B" w:rsidP="00E963D9">
      <w:pPr>
        <w:pStyle w:val="AralkYok"/>
        <w:jc w:val="both"/>
        <w:rPr>
          <w:lang w:val="sv-SE"/>
        </w:rPr>
      </w:pPr>
    </w:p>
    <w:p w14:paraId="71E289FC" w14:textId="39637DC5" w:rsidR="00922C4F" w:rsidRDefault="00922C4F" w:rsidP="00E963D9">
      <w:pPr>
        <w:pStyle w:val="AralkYok"/>
        <w:jc w:val="both"/>
        <w:rPr>
          <w:lang w:val="sv-SE"/>
        </w:rPr>
      </w:pPr>
      <w:r w:rsidRPr="00C01486">
        <w:rPr>
          <w:b/>
          <w:lang w:val="sv-SE"/>
        </w:rPr>
        <w:t>1</w:t>
      </w:r>
      <w:r w:rsidR="00C01486" w:rsidRPr="00C01486">
        <w:rPr>
          <w:b/>
          <w:lang w:val="sv-SE"/>
        </w:rPr>
        <w:t>0</w:t>
      </w:r>
      <w:r w:rsidRPr="00C01486">
        <w:rPr>
          <w:b/>
          <w:lang w:val="sv-SE"/>
        </w:rPr>
        <w:t>.1.</w:t>
      </w:r>
      <w:r w:rsidRPr="00754182">
        <w:rPr>
          <w:lang w:val="sv-SE"/>
        </w:rPr>
        <w:t xml:space="preserve"> MÜŞTERİ gerek işbu sözleşmenin imzalanması öncesinde gerekse imzalanmasından sonra TEDARİKÇİ'nin mevzuat gereği ihtiyaç duyacağı tüm bilgi ve belgeleri eksiksiz ve doğru bir şekilde TEDARİKÇİ'ye vermekle yükümlüdür. </w:t>
      </w:r>
    </w:p>
    <w:p w14:paraId="5AC9375C" w14:textId="77777777" w:rsidR="00D67166" w:rsidRPr="00754182" w:rsidRDefault="00D67166" w:rsidP="00E963D9">
      <w:pPr>
        <w:pStyle w:val="AralkYok"/>
        <w:jc w:val="both"/>
        <w:rPr>
          <w:lang w:val="sv-SE"/>
        </w:rPr>
      </w:pPr>
    </w:p>
    <w:p w14:paraId="678074A2" w14:textId="08B9F3BE" w:rsidR="00922C4F" w:rsidRDefault="00922C4F" w:rsidP="00E963D9">
      <w:pPr>
        <w:pStyle w:val="AralkYok"/>
        <w:jc w:val="both"/>
        <w:rPr>
          <w:lang w:val="sv-SE"/>
        </w:rPr>
      </w:pPr>
      <w:r w:rsidRPr="00C01486">
        <w:rPr>
          <w:b/>
          <w:lang w:val="sv-SE"/>
        </w:rPr>
        <w:t>1</w:t>
      </w:r>
      <w:r w:rsidR="00C01486" w:rsidRPr="00C01486">
        <w:rPr>
          <w:b/>
          <w:lang w:val="sv-SE"/>
        </w:rPr>
        <w:t>0</w:t>
      </w:r>
      <w:r w:rsidRPr="00C01486">
        <w:rPr>
          <w:b/>
          <w:lang w:val="sv-SE"/>
        </w:rPr>
        <w:t>.2.</w:t>
      </w:r>
      <w:r w:rsidRPr="00754182">
        <w:rPr>
          <w:lang w:val="sv-SE"/>
        </w:rPr>
        <w:t xml:space="preserve"> TEDARİKÇİ işbu sözleşmenin imzalanmasından önce veya sonra, geçmiş 1 (bir) yılın gerçekleşen saatlik tüketim verilerini MÜŞTERİ'den talep edebilir. </w:t>
      </w:r>
    </w:p>
    <w:p w14:paraId="4814306C" w14:textId="77777777" w:rsidR="00D67166" w:rsidRPr="00754182" w:rsidRDefault="00D67166" w:rsidP="00E963D9">
      <w:pPr>
        <w:pStyle w:val="AralkYok"/>
        <w:jc w:val="both"/>
        <w:rPr>
          <w:lang w:val="sv-SE"/>
        </w:rPr>
      </w:pPr>
    </w:p>
    <w:p w14:paraId="433A5A44" w14:textId="38DCBB12" w:rsidR="00922C4F" w:rsidRDefault="00922C4F" w:rsidP="00E963D9">
      <w:pPr>
        <w:pStyle w:val="AralkYok"/>
        <w:jc w:val="both"/>
        <w:rPr>
          <w:lang w:val="sv-SE"/>
        </w:rPr>
      </w:pPr>
      <w:r w:rsidRPr="00C01486">
        <w:rPr>
          <w:b/>
          <w:lang w:val="sv-SE"/>
        </w:rPr>
        <w:t>1</w:t>
      </w:r>
      <w:r w:rsidR="00C01486" w:rsidRPr="00C01486">
        <w:rPr>
          <w:b/>
          <w:lang w:val="sv-SE"/>
        </w:rPr>
        <w:t>0</w:t>
      </w:r>
      <w:r w:rsidRPr="00C01486">
        <w:rPr>
          <w:b/>
          <w:lang w:val="sv-SE"/>
        </w:rPr>
        <w:t>.</w:t>
      </w:r>
      <w:r w:rsidR="00302F97" w:rsidRPr="00C01486">
        <w:rPr>
          <w:b/>
          <w:lang w:val="sv-SE"/>
        </w:rPr>
        <w:t>3</w:t>
      </w:r>
      <w:r w:rsidRPr="00C01486">
        <w:rPr>
          <w:b/>
          <w:lang w:val="sv-SE"/>
        </w:rPr>
        <w:t>.</w:t>
      </w:r>
      <w:r w:rsidRPr="00754182">
        <w:rPr>
          <w:lang w:val="sv-SE"/>
        </w:rPr>
        <w:t xml:space="preserve"> Sayacın arızalanması ya da eksik veya hatalı ölçüm yapmasından kaynaklanan tüm sorumluluk Görevli Dağıtım Şirketi'ne aittir. </w:t>
      </w:r>
    </w:p>
    <w:p w14:paraId="156F063B" w14:textId="77777777" w:rsidR="00D67166" w:rsidRPr="00754182" w:rsidRDefault="00D67166" w:rsidP="00E963D9">
      <w:pPr>
        <w:pStyle w:val="AralkYok"/>
        <w:jc w:val="both"/>
        <w:rPr>
          <w:lang w:val="sv-SE"/>
        </w:rPr>
      </w:pPr>
    </w:p>
    <w:p w14:paraId="4190ECF2" w14:textId="691AAAFD" w:rsidR="00922C4F" w:rsidRDefault="00922C4F" w:rsidP="00E963D9">
      <w:pPr>
        <w:pStyle w:val="AralkYok"/>
        <w:jc w:val="both"/>
        <w:rPr>
          <w:lang w:val="sv-SE"/>
        </w:rPr>
      </w:pPr>
      <w:r w:rsidRPr="00C01486">
        <w:rPr>
          <w:b/>
          <w:lang w:val="sv-SE"/>
        </w:rPr>
        <w:t>1</w:t>
      </w:r>
      <w:r w:rsidR="00C01486" w:rsidRPr="00C01486">
        <w:rPr>
          <w:b/>
          <w:lang w:val="sv-SE"/>
        </w:rPr>
        <w:t>0</w:t>
      </w:r>
      <w:r w:rsidRPr="00C01486">
        <w:rPr>
          <w:b/>
          <w:lang w:val="sv-SE"/>
        </w:rPr>
        <w:t>.</w:t>
      </w:r>
      <w:r w:rsidR="00302F97" w:rsidRPr="00C01486">
        <w:rPr>
          <w:b/>
          <w:lang w:val="sv-SE"/>
        </w:rPr>
        <w:t>4</w:t>
      </w:r>
      <w:r w:rsidRPr="00C01486">
        <w:rPr>
          <w:b/>
          <w:lang w:val="sv-SE"/>
        </w:rPr>
        <w:t>.</w:t>
      </w:r>
      <w:r w:rsidRPr="00754182">
        <w:rPr>
          <w:lang w:val="sv-SE"/>
        </w:rPr>
        <w:t xml:space="preserve"> MÜŞTERİ işbu sözleşme kapsamındaki hak ve yükümlülüklerini doğrudan ya da dolaylı olarak hiçbir şekilde üçüncü kişilere devredemez, temlik edemez, satamaz. Aksi halde TEDARİKÇİ işbu sözleşmeyi tek taraflı şekilde haklı olarak feshetme hakkına sahiptir. MÜŞTERİ'nin ortaklık yapısını veya ticari unvanını değiştirmesi, sözleşmenin devri niteliğinde kabul edilecektir. TEDARİKÇİ işbu sözleşmeyi, sözleşmeden doğan hak ve yükümlülüklerini aynı şartlarda kısmen veya tamamen üçüncü kişilere devrede</w:t>
      </w:r>
      <w:r w:rsidR="00302F97">
        <w:rPr>
          <w:lang w:val="sv-SE"/>
        </w:rPr>
        <w:t>mez</w:t>
      </w:r>
      <w:r w:rsidRPr="00754182">
        <w:rPr>
          <w:lang w:val="sv-SE"/>
        </w:rPr>
        <w:t>.</w:t>
      </w:r>
    </w:p>
    <w:p w14:paraId="69B6D8B6" w14:textId="77777777" w:rsidR="00D67166" w:rsidRDefault="00D67166" w:rsidP="00E963D9">
      <w:pPr>
        <w:pStyle w:val="AralkYok"/>
        <w:jc w:val="both"/>
        <w:rPr>
          <w:lang w:val="sv-SE"/>
        </w:rPr>
      </w:pPr>
    </w:p>
    <w:p w14:paraId="6D937F8F" w14:textId="78957CE8" w:rsidR="00754182" w:rsidRDefault="00754182" w:rsidP="00E963D9">
      <w:pPr>
        <w:pStyle w:val="AralkYok"/>
        <w:jc w:val="both"/>
        <w:rPr>
          <w:lang w:val="sv-SE"/>
        </w:rPr>
      </w:pPr>
      <w:r w:rsidRPr="00C01486">
        <w:rPr>
          <w:b/>
          <w:lang w:val="sv-SE"/>
        </w:rPr>
        <w:t>1</w:t>
      </w:r>
      <w:r w:rsidR="00C01486" w:rsidRPr="00C01486">
        <w:rPr>
          <w:b/>
          <w:lang w:val="sv-SE"/>
        </w:rPr>
        <w:t>0</w:t>
      </w:r>
      <w:r w:rsidRPr="00C01486">
        <w:rPr>
          <w:b/>
          <w:lang w:val="sv-SE"/>
        </w:rPr>
        <w:t>.</w:t>
      </w:r>
      <w:r w:rsidR="00302F97" w:rsidRPr="00C01486">
        <w:rPr>
          <w:b/>
          <w:lang w:val="sv-SE"/>
        </w:rPr>
        <w:t>5</w:t>
      </w:r>
      <w:r w:rsidRPr="00C01486">
        <w:rPr>
          <w:b/>
          <w:lang w:val="sv-SE"/>
        </w:rPr>
        <w:t>.</w:t>
      </w:r>
      <w:r w:rsidRPr="000A30AE">
        <w:rPr>
          <w:lang w:val="sv-SE"/>
        </w:rPr>
        <w:t xml:space="preserve"> </w:t>
      </w:r>
      <w:r w:rsidR="000A041E" w:rsidRPr="000A30AE">
        <w:rPr>
          <w:lang w:val="sv-SE"/>
        </w:rPr>
        <w:t xml:space="preserve">TEDARİKÇİ </w:t>
      </w:r>
      <w:r w:rsidR="00BC184F">
        <w:rPr>
          <w:lang w:val="sv-SE"/>
        </w:rPr>
        <w:t>tarafından her ay ekteki detay Tablosu</w:t>
      </w:r>
      <w:r w:rsidR="000A041E" w:rsidRPr="000A30AE">
        <w:rPr>
          <w:lang w:val="sv-SE"/>
        </w:rPr>
        <w:t xml:space="preserve"> eksiksiz doldurulup MÜŞTERİ’ ye Fatura ile beraber gönder</w:t>
      </w:r>
      <w:r w:rsidR="00BC184F">
        <w:rPr>
          <w:lang w:val="sv-SE"/>
        </w:rPr>
        <w:t>il</w:t>
      </w:r>
      <w:r w:rsidR="000A041E" w:rsidRPr="000A30AE">
        <w:rPr>
          <w:lang w:val="sv-SE"/>
        </w:rPr>
        <w:t>ecektir</w:t>
      </w:r>
      <w:r w:rsidRPr="000A30AE">
        <w:rPr>
          <w:lang w:val="sv-SE"/>
        </w:rPr>
        <w:t>.</w:t>
      </w:r>
      <w:r w:rsidR="000A041E" w:rsidRPr="000A30AE">
        <w:rPr>
          <w:lang w:val="sv-SE"/>
        </w:rPr>
        <w:t xml:space="preserve"> Bu Tablo her sayaç için yapılacaktır.</w:t>
      </w:r>
    </w:p>
    <w:p w14:paraId="17153942" w14:textId="77777777" w:rsidR="00D67166" w:rsidRPr="000A30AE" w:rsidRDefault="00D67166" w:rsidP="00E963D9">
      <w:pPr>
        <w:pStyle w:val="AralkYok"/>
        <w:jc w:val="both"/>
        <w:rPr>
          <w:lang w:val="sv-SE"/>
        </w:rPr>
      </w:pPr>
    </w:p>
    <w:p w14:paraId="7D4DDA16" w14:textId="4A346970" w:rsidR="00302F97" w:rsidRPr="000A30AE" w:rsidRDefault="00302F97" w:rsidP="00E963D9">
      <w:pPr>
        <w:pStyle w:val="AralkYok"/>
        <w:jc w:val="both"/>
        <w:rPr>
          <w:lang w:val="sv-SE"/>
        </w:rPr>
      </w:pPr>
      <w:r w:rsidRPr="00C01486">
        <w:rPr>
          <w:b/>
          <w:lang w:val="sv-SE"/>
        </w:rPr>
        <w:t>1</w:t>
      </w:r>
      <w:r w:rsidR="00C01486" w:rsidRPr="00C01486">
        <w:rPr>
          <w:b/>
          <w:lang w:val="sv-SE"/>
        </w:rPr>
        <w:t>0</w:t>
      </w:r>
      <w:r w:rsidRPr="00C01486">
        <w:rPr>
          <w:b/>
          <w:lang w:val="sv-SE"/>
        </w:rPr>
        <w:t>.6.</w:t>
      </w:r>
      <w:r w:rsidRPr="000A30AE">
        <w:rPr>
          <w:lang w:val="sv-SE"/>
        </w:rPr>
        <w:t xml:space="preserve"> TEDARİKÇİ üretim ve tüketim arasındaki mahsuplaşmanın yapılmasını sağlamak durumundadır. Bu işlem gerçekleştiğinde detaylı raporu MÜŞTERİ ye sunmak zorundadır</w:t>
      </w:r>
    </w:p>
    <w:p w14:paraId="28BAE066" w14:textId="77777777" w:rsidR="00793D0B" w:rsidRDefault="00793D0B" w:rsidP="00E963D9">
      <w:pPr>
        <w:pStyle w:val="AralkYok"/>
        <w:jc w:val="both"/>
        <w:rPr>
          <w:lang w:val="sv-SE"/>
        </w:rPr>
      </w:pPr>
    </w:p>
    <w:p w14:paraId="05D31829" w14:textId="2790ACB9" w:rsidR="00922C4F" w:rsidRPr="00C01486" w:rsidRDefault="00922C4F" w:rsidP="00E963D9">
      <w:pPr>
        <w:pStyle w:val="AralkYok"/>
        <w:jc w:val="both"/>
        <w:rPr>
          <w:b/>
          <w:lang w:val="sv-SE"/>
        </w:rPr>
      </w:pPr>
      <w:r w:rsidRPr="00C01486">
        <w:rPr>
          <w:b/>
          <w:lang w:val="sv-SE"/>
        </w:rPr>
        <w:t>MADDE 1</w:t>
      </w:r>
      <w:r w:rsidR="00C01486">
        <w:rPr>
          <w:b/>
          <w:lang w:val="sv-SE"/>
        </w:rPr>
        <w:t>1</w:t>
      </w:r>
      <w:r w:rsidRPr="00C01486">
        <w:rPr>
          <w:b/>
          <w:lang w:val="sv-SE"/>
        </w:rPr>
        <w:t xml:space="preserve">. MASRAF, VERGİ VE FONLAR </w:t>
      </w:r>
    </w:p>
    <w:p w14:paraId="32318C83" w14:textId="77777777" w:rsidR="00793D0B" w:rsidRDefault="00793D0B" w:rsidP="00E963D9">
      <w:pPr>
        <w:pStyle w:val="AralkYok"/>
        <w:jc w:val="both"/>
        <w:rPr>
          <w:lang w:val="sv-SE"/>
        </w:rPr>
      </w:pPr>
    </w:p>
    <w:p w14:paraId="6FDEDED8" w14:textId="13EF3859" w:rsidR="00922C4F" w:rsidRPr="00754182" w:rsidRDefault="00922C4F" w:rsidP="00E963D9">
      <w:pPr>
        <w:pStyle w:val="AralkYok"/>
        <w:jc w:val="both"/>
        <w:rPr>
          <w:lang w:val="sv-SE"/>
        </w:rPr>
      </w:pPr>
      <w:r w:rsidRPr="00754182">
        <w:rPr>
          <w:lang w:val="sv-SE"/>
        </w:rPr>
        <w:t>MÜŞTERİ 'vakıf kuruluşu' olduğundan tüm vergi, res</w:t>
      </w:r>
      <w:r w:rsidR="00302F97">
        <w:rPr>
          <w:lang w:val="sv-SE"/>
        </w:rPr>
        <w:t>mi, damga vergisi</w:t>
      </w:r>
      <w:r w:rsidR="00BC184F">
        <w:rPr>
          <w:lang w:val="sv-SE"/>
        </w:rPr>
        <w:t xml:space="preserve"> ve harç bedellerinden muaf olup,</w:t>
      </w:r>
      <w:r w:rsidR="00302F97">
        <w:rPr>
          <w:lang w:val="sv-SE"/>
        </w:rPr>
        <w:t xml:space="preserve"> TEDARİKÇİ nin yükümlülüğü altındadır.</w:t>
      </w:r>
    </w:p>
    <w:p w14:paraId="395AC98A" w14:textId="77777777" w:rsidR="00793D0B" w:rsidRDefault="00793D0B" w:rsidP="00E963D9">
      <w:pPr>
        <w:pStyle w:val="AralkYok"/>
        <w:jc w:val="both"/>
        <w:rPr>
          <w:lang w:val="sv-SE"/>
        </w:rPr>
      </w:pPr>
    </w:p>
    <w:p w14:paraId="47F58DE5" w14:textId="315F3A79" w:rsidR="00922C4F" w:rsidRPr="00C01486" w:rsidRDefault="00922C4F" w:rsidP="00E963D9">
      <w:pPr>
        <w:pStyle w:val="AralkYok"/>
        <w:jc w:val="both"/>
        <w:rPr>
          <w:b/>
          <w:lang w:val="sv-SE"/>
        </w:rPr>
      </w:pPr>
      <w:r w:rsidRPr="00C01486">
        <w:rPr>
          <w:b/>
          <w:lang w:val="sv-SE"/>
        </w:rPr>
        <w:t>MADDE 1</w:t>
      </w:r>
      <w:r w:rsidR="00C01486" w:rsidRPr="00C01486">
        <w:rPr>
          <w:b/>
          <w:lang w:val="sv-SE"/>
        </w:rPr>
        <w:t>2</w:t>
      </w:r>
      <w:r w:rsidRPr="00C01486">
        <w:rPr>
          <w:b/>
          <w:lang w:val="sv-SE"/>
        </w:rPr>
        <w:t xml:space="preserve">. MÜŞTEREK HÜKÜMLER </w:t>
      </w:r>
    </w:p>
    <w:p w14:paraId="7498AF54" w14:textId="77777777" w:rsidR="00793D0B" w:rsidRDefault="00793D0B" w:rsidP="00E963D9">
      <w:pPr>
        <w:pStyle w:val="AralkYok"/>
        <w:jc w:val="both"/>
        <w:rPr>
          <w:lang w:val="sv-SE"/>
        </w:rPr>
      </w:pPr>
    </w:p>
    <w:p w14:paraId="541809FD" w14:textId="703F2942" w:rsidR="00922C4F" w:rsidRPr="00754182" w:rsidRDefault="00922C4F" w:rsidP="00E963D9">
      <w:pPr>
        <w:pStyle w:val="AralkYok"/>
        <w:jc w:val="both"/>
        <w:rPr>
          <w:lang w:val="sv-SE"/>
        </w:rPr>
      </w:pPr>
      <w:r w:rsidRPr="00754182">
        <w:rPr>
          <w:lang w:val="sv-SE"/>
        </w:rPr>
        <w:t>İşbu sözleşmede değişiklik yapılması, TBK m. 17 hükmünce yazılı şekilde yapılmadıkça geçerli olmayacaktır. Taraflar sözlü olarak sözleşmenin değiştirildiği iddiasında bulunarak hiçbir hak talep edemeyeceklerinin bilincindedirler.</w:t>
      </w:r>
    </w:p>
    <w:p w14:paraId="11A4B972" w14:textId="77777777" w:rsidR="00793D0B" w:rsidRDefault="00793D0B" w:rsidP="00E963D9">
      <w:pPr>
        <w:pStyle w:val="AralkYok"/>
        <w:jc w:val="both"/>
        <w:rPr>
          <w:lang w:val="sv-SE"/>
        </w:rPr>
      </w:pPr>
    </w:p>
    <w:p w14:paraId="642F5E0C" w14:textId="31EABD87" w:rsidR="00C01486" w:rsidRPr="00C01486" w:rsidRDefault="00922C4F" w:rsidP="00E963D9">
      <w:pPr>
        <w:pStyle w:val="AralkYok"/>
        <w:jc w:val="both"/>
        <w:rPr>
          <w:b/>
          <w:lang w:val="sv-SE"/>
        </w:rPr>
      </w:pPr>
      <w:r w:rsidRPr="00C01486">
        <w:rPr>
          <w:b/>
          <w:lang w:val="sv-SE"/>
        </w:rPr>
        <w:t>MADDE 1</w:t>
      </w:r>
      <w:r w:rsidR="00941F2D">
        <w:rPr>
          <w:b/>
          <w:lang w:val="sv-SE"/>
        </w:rPr>
        <w:t>3</w:t>
      </w:r>
      <w:r w:rsidRPr="00C01486">
        <w:rPr>
          <w:b/>
          <w:lang w:val="sv-SE"/>
        </w:rPr>
        <w:t xml:space="preserve">. GİZLİLİK </w:t>
      </w:r>
    </w:p>
    <w:p w14:paraId="46FE690A" w14:textId="77777777" w:rsidR="00C01486" w:rsidRDefault="00C01486" w:rsidP="00E963D9">
      <w:pPr>
        <w:pStyle w:val="AralkYok"/>
        <w:jc w:val="both"/>
        <w:rPr>
          <w:lang w:val="sv-SE"/>
        </w:rPr>
      </w:pPr>
    </w:p>
    <w:p w14:paraId="5A4342EF" w14:textId="7EECE12E" w:rsidR="00922C4F" w:rsidRPr="00754182" w:rsidRDefault="00922C4F" w:rsidP="00E963D9">
      <w:pPr>
        <w:pStyle w:val="AralkYok"/>
        <w:jc w:val="both"/>
        <w:rPr>
          <w:lang w:val="sv-SE"/>
        </w:rPr>
      </w:pPr>
      <w:r w:rsidRPr="00754182">
        <w:rPr>
          <w:lang w:val="sv-SE"/>
        </w:rPr>
        <w:t xml:space="preserve">Sözleşme süresiyle sınırlı olmamak üzere mevzuattan kaynaklanan açıklama yükümlülükleri haricinde, taraflardan her biri sözleşme ve içeriğini gizli tutacaklarını taahhüt eder. </w:t>
      </w:r>
    </w:p>
    <w:p w14:paraId="536D34BA" w14:textId="77777777" w:rsidR="00793D0B" w:rsidRDefault="00793D0B" w:rsidP="00E963D9">
      <w:pPr>
        <w:pStyle w:val="AralkYok"/>
        <w:jc w:val="both"/>
        <w:rPr>
          <w:lang w:val="sv-SE"/>
        </w:rPr>
      </w:pPr>
    </w:p>
    <w:p w14:paraId="43E04822" w14:textId="605E8025" w:rsidR="00D67166" w:rsidRPr="00C01486" w:rsidRDefault="00C43164" w:rsidP="00E963D9">
      <w:pPr>
        <w:pStyle w:val="AralkYok"/>
        <w:jc w:val="both"/>
        <w:rPr>
          <w:b/>
          <w:lang w:val="sv-SE"/>
        </w:rPr>
      </w:pPr>
      <w:r w:rsidRPr="00C01486">
        <w:rPr>
          <w:b/>
          <w:lang w:val="sv-SE"/>
        </w:rPr>
        <w:t>MADDE 1</w:t>
      </w:r>
      <w:r w:rsidR="00941F2D">
        <w:rPr>
          <w:b/>
          <w:lang w:val="sv-SE"/>
        </w:rPr>
        <w:t>4</w:t>
      </w:r>
      <w:r w:rsidRPr="00C01486">
        <w:rPr>
          <w:b/>
          <w:lang w:val="sv-SE"/>
        </w:rPr>
        <w:t>: BİLDİRİMLER</w:t>
      </w:r>
    </w:p>
    <w:p w14:paraId="71D8874B" w14:textId="0E3C21D6" w:rsidR="00793D0B" w:rsidRDefault="00793D0B" w:rsidP="00E963D9">
      <w:pPr>
        <w:pStyle w:val="AralkYok"/>
        <w:jc w:val="both"/>
        <w:rPr>
          <w:lang w:val="sv-SE"/>
        </w:rPr>
      </w:pPr>
    </w:p>
    <w:p w14:paraId="27B7E92B" w14:textId="73A2D075" w:rsidR="00C43164" w:rsidRDefault="00C43164" w:rsidP="00E963D9">
      <w:pPr>
        <w:pStyle w:val="AralkYok"/>
        <w:jc w:val="both"/>
        <w:rPr>
          <w:lang w:val="sv-SE"/>
        </w:rPr>
      </w:pPr>
      <w:r w:rsidRPr="00754182">
        <w:rPr>
          <w:lang w:val="sv-SE"/>
        </w:rPr>
        <w:t>1</w:t>
      </w:r>
      <w:r w:rsidR="007171EA">
        <w:rPr>
          <w:lang w:val="sv-SE"/>
        </w:rPr>
        <w:t>4</w:t>
      </w:r>
      <w:r w:rsidRPr="00754182">
        <w:rPr>
          <w:lang w:val="sv-SE"/>
        </w:rPr>
        <w:t xml:space="preserve">.1. TEDARİKÇİ tarafından sözleşmeyi feshetmeye veya MÜŞTERİ’yi temerrüde düşürmeye yönelik yapılacak bildirimler dahil tüm bildirimler, MÜŞTERİ’nin iletişim adreslerinden herhangi birine fiziken, elektronik ortamda veya sair usul ve araçlar kullanılarak yapılabilir. MÜŞTERİ tarafından sözleşmeyi </w:t>
      </w:r>
      <w:r w:rsidRPr="00754182">
        <w:rPr>
          <w:lang w:val="sv-SE"/>
        </w:rPr>
        <w:lastRenderedPageBreak/>
        <w:t xml:space="preserve">feshe, TEDARİKÇİ’yi temerrüde düşürmeye ilişkin ihbar veya ihtarların </w:t>
      </w:r>
      <w:r w:rsidR="002C7669">
        <w:rPr>
          <w:lang w:val="sv-SE"/>
        </w:rPr>
        <w:t>TEDARİKÇ</w:t>
      </w:r>
      <w:r w:rsidR="002C7669" w:rsidRPr="00754182">
        <w:rPr>
          <w:lang w:val="sv-SE"/>
        </w:rPr>
        <w:t>İ’nin iletişim adreslerinden herhangi birine fiziken, elektronik ortamda veya sair usul ve araçlar kullanılarak yapılabilir</w:t>
      </w:r>
      <w:r w:rsidRPr="00754182">
        <w:rPr>
          <w:lang w:val="sv-SE"/>
        </w:rPr>
        <w:t>. Taraflar bu maddede belirlenen bildirim usullerine uyulmaksızın yapılan bildirimlerin geçersiz olacağının bilincindedir.</w:t>
      </w:r>
    </w:p>
    <w:p w14:paraId="51F87B31" w14:textId="77777777" w:rsidR="00D67166" w:rsidRPr="00754182" w:rsidRDefault="00D67166" w:rsidP="00E963D9">
      <w:pPr>
        <w:pStyle w:val="AralkYok"/>
        <w:jc w:val="both"/>
        <w:rPr>
          <w:lang w:val="sv-SE"/>
        </w:rPr>
      </w:pPr>
    </w:p>
    <w:p w14:paraId="5578CD65" w14:textId="2CE67E2D" w:rsidR="00C43164" w:rsidRPr="00754182" w:rsidRDefault="00C43164" w:rsidP="00E963D9">
      <w:pPr>
        <w:pStyle w:val="AralkYok"/>
        <w:jc w:val="both"/>
        <w:rPr>
          <w:lang w:val="sv-SE"/>
        </w:rPr>
      </w:pPr>
      <w:r w:rsidRPr="00754182">
        <w:rPr>
          <w:lang w:val="sv-SE"/>
        </w:rPr>
        <w:t>1</w:t>
      </w:r>
      <w:r w:rsidR="007171EA">
        <w:rPr>
          <w:lang w:val="sv-SE"/>
        </w:rPr>
        <w:t>4</w:t>
      </w:r>
      <w:r w:rsidRPr="00754182">
        <w:rPr>
          <w:lang w:val="sv-SE"/>
        </w:rPr>
        <w:t>.2. İletişim adresinde değişiklik meydana gelen taraf, bu durumu karşı tarafa bildirmek zorundadır. Aksi halde sözleşmede belirtilen adreslere, 1</w:t>
      </w:r>
      <w:r w:rsidR="008B4130">
        <w:rPr>
          <w:lang w:val="sv-SE"/>
        </w:rPr>
        <w:t>4</w:t>
      </w:r>
      <w:r w:rsidRPr="00754182">
        <w:rPr>
          <w:lang w:val="sv-SE"/>
        </w:rPr>
        <w:t>.1. maddede kararlaştırılan usullere uygun şekilde yapılan bildirimler geçerli kabul edilir.</w:t>
      </w:r>
    </w:p>
    <w:p w14:paraId="0436EF10" w14:textId="77777777" w:rsidR="00793D0B" w:rsidRDefault="00793D0B" w:rsidP="00E963D9">
      <w:pPr>
        <w:pStyle w:val="AralkYok"/>
        <w:jc w:val="both"/>
        <w:rPr>
          <w:lang w:val="sv-SE"/>
        </w:rPr>
      </w:pPr>
    </w:p>
    <w:p w14:paraId="08A53758" w14:textId="486501BD" w:rsidR="00D67166" w:rsidRPr="00C01486" w:rsidRDefault="00C43164" w:rsidP="00E963D9">
      <w:pPr>
        <w:pStyle w:val="AralkYok"/>
        <w:jc w:val="both"/>
        <w:rPr>
          <w:b/>
          <w:lang w:val="sv-SE"/>
        </w:rPr>
      </w:pPr>
      <w:r w:rsidRPr="00C01486">
        <w:rPr>
          <w:b/>
          <w:lang w:val="sv-SE"/>
        </w:rPr>
        <w:t>MADDE 1</w:t>
      </w:r>
      <w:r w:rsidR="008B4130">
        <w:rPr>
          <w:b/>
          <w:lang w:val="sv-SE"/>
        </w:rPr>
        <w:t>5</w:t>
      </w:r>
      <w:r w:rsidRPr="00C01486">
        <w:rPr>
          <w:b/>
          <w:lang w:val="sv-SE"/>
        </w:rPr>
        <w:t>: DİĞER HÜKÜMLER</w:t>
      </w:r>
    </w:p>
    <w:p w14:paraId="5AB691E0" w14:textId="4548D8D3" w:rsidR="00793D0B" w:rsidRDefault="00793D0B" w:rsidP="00E963D9">
      <w:pPr>
        <w:pStyle w:val="AralkYok"/>
        <w:jc w:val="both"/>
        <w:rPr>
          <w:lang w:val="sv-SE"/>
        </w:rPr>
      </w:pPr>
    </w:p>
    <w:p w14:paraId="166C6D11" w14:textId="293AEF64" w:rsidR="00C43164" w:rsidRDefault="00C43164" w:rsidP="00E963D9">
      <w:pPr>
        <w:pStyle w:val="AralkYok"/>
        <w:jc w:val="both"/>
        <w:rPr>
          <w:lang w:val="sv-SE"/>
        </w:rPr>
      </w:pPr>
      <w:r w:rsidRPr="00754182">
        <w:rPr>
          <w:lang w:val="sv-SE"/>
        </w:rPr>
        <w:t>1</w:t>
      </w:r>
      <w:r w:rsidR="008B4130">
        <w:rPr>
          <w:lang w:val="sv-SE"/>
        </w:rPr>
        <w:t>5</w:t>
      </w:r>
      <w:r w:rsidRPr="00754182">
        <w:rPr>
          <w:lang w:val="sv-SE"/>
        </w:rPr>
        <w:t>.1.</w:t>
      </w:r>
      <w:r w:rsidR="00DA2C47">
        <w:rPr>
          <w:lang w:val="sv-SE"/>
        </w:rPr>
        <w:t xml:space="preserve"> S</w:t>
      </w:r>
      <w:r w:rsidRPr="00754182">
        <w:rPr>
          <w:lang w:val="sv-SE"/>
        </w:rPr>
        <w:t xml:space="preserve">özleşmenin imzalanmasının ardından tarife, kampanya değişiklikleri ve süre uzatımı gibi sözleşme değişiklikleri </w:t>
      </w:r>
      <w:r w:rsidR="000A30AE">
        <w:rPr>
          <w:lang w:val="sv-SE"/>
        </w:rPr>
        <w:t xml:space="preserve">sadece MÜŞTERİ’ nin  yazılı </w:t>
      </w:r>
      <w:r w:rsidRPr="00754182">
        <w:rPr>
          <w:lang w:val="sv-SE"/>
        </w:rPr>
        <w:t>onayı alınarak yapılması</w:t>
      </w:r>
      <w:r w:rsidR="000A30AE">
        <w:rPr>
          <w:lang w:val="sv-SE"/>
        </w:rPr>
        <w:t xml:space="preserve"> zorunludur</w:t>
      </w:r>
      <w:r w:rsidRPr="00754182">
        <w:rPr>
          <w:lang w:val="sv-SE"/>
        </w:rPr>
        <w:t xml:space="preserve">. </w:t>
      </w:r>
    </w:p>
    <w:p w14:paraId="6AB25894" w14:textId="77777777" w:rsidR="00D67166" w:rsidRPr="00754182" w:rsidRDefault="00D67166" w:rsidP="00E963D9">
      <w:pPr>
        <w:pStyle w:val="AralkYok"/>
        <w:jc w:val="both"/>
        <w:rPr>
          <w:lang w:val="sv-SE"/>
        </w:rPr>
      </w:pPr>
    </w:p>
    <w:p w14:paraId="58A0E2B1" w14:textId="308A4D1C" w:rsidR="00C43164" w:rsidRDefault="00C43164" w:rsidP="00E963D9">
      <w:pPr>
        <w:pStyle w:val="AralkYok"/>
        <w:jc w:val="both"/>
        <w:rPr>
          <w:lang w:val="sv-SE"/>
        </w:rPr>
      </w:pPr>
      <w:r w:rsidRPr="00754182">
        <w:rPr>
          <w:lang w:val="sv-SE"/>
        </w:rPr>
        <w:t>1</w:t>
      </w:r>
      <w:r w:rsidR="008B4130">
        <w:rPr>
          <w:lang w:val="sv-SE"/>
        </w:rPr>
        <w:t>5</w:t>
      </w:r>
      <w:r w:rsidRPr="00754182">
        <w:rPr>
          <w:lang w:val="sv-SE"/>
        </w:rPr>
        <w:t>.2. Sözleşmenin ekleri ve ileride düzenlenecek ek protokoller, işbu sözleşmenin ayrılmaz birer parçası olup sözleşmede yer almış gibi hüküm doğurur.</w:t>
      </w:r>
    </w:p>
    <w:p w14:paraId="4872AF18" w14:textId="77777777" w:rsidR="00D67166" w:rsidRPr="00754182" w:rsidRDefault="00D67166" w:rsidP="00E963D9">
      <w:pPr>
        <w:pStyle w:val="AralkYok"/>
        <w:jc w:val="both"/>
        <w:rPr>
          <w:lang w:val="sv-SE"/>
        </w:rPr>
      </w:pPr>
    </w:p>
    <w:p w14:paraId="2F257F03" w14:textId="2FEF7F00" w:rsidR="00C43164" w:rsidRPr="002D17EA" w:rsidRDefault="00C43164" w:rsidP="00E963D9">
      <w:pPr>
        <w:pStyle w:val="AralkYok"/>
        <w:jc w:val="both"/>
        <w:rPr>
          <w:lang w:val="sv-SE"/>
        </w:rPr>
      </w:pPr>
      <w:r w:rsidRPr="00754182">
        <w:rPr>
          <w:lang w:val="sv-SE"/>
        </w:rPr>
        <w:t>1</w:t>
      </w:r>
      <w:r w:rsidR="008B4130">
        <w:rPr>
          <w:lang w:val="sv-SE"/>
        </w:rPr>
        <w:t>5</w:t>
      </w:r>
      <w:r w:rsidRPr="00754182">
        <w:rPr>
          <w:lang w:val="sv-SE"/>
        </w:rPr>
        <w:t xml:space="preserve">.3. Sözleşme kapsamında satılacak olan elektrik enerjisinin fiziksel olarak tedarik ve taşınmasında sorumlu kişi, ilgili </w:t>
      </w:r>
      <w:r w:rsidRPr="002D17EA">
        <w:rPr>
          <w:lang w:val="sv-SE"/>
        </w:rPr>
        <w:t xml:space="preserve">mevzuat gereği TEİAŞ/Dağıtım Şirketleri’dir. TEDARİKÇİ’nin sözleşme hükümleri çerçevesinde yapacağı elektrik enerjisi satışıyla ilgili yükümlülüğü, yalnızca elektrik enerjisinin fiyatlandırılmasına ilişkindir. </w:t>
      </w:r>
      <w:r w:rsidR="000D0D54" w:rsidRPr="002D17EA">
        <w:rPr>
          <w:lang w:val="sv-SE"/>
        </w:rPr>
        <w:t>Kendi kusuru bulunmayan bazı teknik sebeplerden veya</w:t>
      </w:r>
      <w:r w:rsidRPr="002D17EA">
        <w:rPr>
          <w:lang w:val="sv-SE"/>
        </w:rPr>
        <w:t xml:space="preserve"> üçüncü kişilerin sebep olacağı arıza hallerinden kaynaklanan sebeplerle elektrik enerjisi tedarik edememesi ile ilgili olarak MÜŞTERİ, TEDARİKÇİ’nin sorumluluğu olmadığının bilincindedir</w:t>
      </w:r>
      <w:r w:rsidR="00E3174D" w:rsidRPr="002D17EA">
        <w:rPr>
          <w:lang w:val="sv-SE"/>
        </w:rPr>
        <w:t>.</w:t>
      </w:r>
    </w:p>
    <w:p w14:paraId="1086642A" w14:textId="77777777" w:rsidR="00793D0B" w:rsidRPr="002D17EA" w:rsidRDefault="00793D0B" w:rsidP="00E963D9">
      <w:pPr>
        <w:pStyle w:val="AralkYok"/>
        <w:jc w:val="both"/>
        <w:rPr>
          <w:lang w:val="sv-SE"/>
        </w:rPr>
      </w:pPr>
    </w:p>
    <w:p w14:paraId="7ED315CA" w14:textId="7DF1B783" w:rsidR="00D67166" w:rsidRPr="002D17EA" w:rsidRDefault="00C43164" w:rsidP="00E963D9">
      <w:pPr>
        <w:pStyle w:val="AralkYok"/>
        <w:jc w:val="both"/>
        <w:rPr>
          <w:b/>
          <w:lang w:val="sv-SE"/>
        </w:rPr>
      </w:pPr>
      <w:r w:rsidRPr="002D17EA">
        <w:rPr>
          <w:b/>
          <w:lang w:val="sv-SE"/>
        </w:rPr>
        <w:t>MADDE 1</w:t>
      </w:r>
      <w:r w:rsidR="002D17EA" w:rsidRPr="002D17EA">
        <w:rPr>
          <w:b/>
          <w:lang w:val="sv-SE"/>
        </w:rPr>
        <w:t>6</w:t>
      </w:r>
      <w:r w:rsidRPr="002D17EA">
        <w:rPr>
          <w:b/>
          <w:lang w:val="sv-SE"/>
        </w:rPr>
        <w:t>: UYUŞMAZLIKLARIN ÇÖZÜMÜ</w:t>
      </w:r>
    </w:p>
    <w:p w14:paraId="109D2227" w14:textId="02F7F1AE" w:rsidR="00793D0B" w:rsidRPr="00BB2227" w:rsidRDefault="00793D0B" w:rsidP="00E963D9">
      <w:pPr>
        <w:pStyle w:val="AralkYok"/>
        <w:jc w:val="both"/>
        <w:rPr>
          <w:lang w:val="tr-TR"/>
        </w:rPr>
      </w:pPr>
    </w:p>
    <w:p w14:paraId="0822EB7B" w14:textId="00922239" w:rsidR="002D17EA" w:rsidRPr="00F215BA" w:rsidRDefault="002D17EA" w:rsidP="002D17EA">
      <w:pPr>
        <w:tabs>
          <w:tab w:val="left" w:pos="142"/>
        </w:tabs>
        <w:spacing w:after="0"/>
        <w:jc w:val="both"/>
        <w:rPr>
          <w:lang w:val="tr-TR"/>
        </w:rPr>
      </w:pPr>
      <w:r w:rsidRPr="00BB2227">
        <w:rPr>
          <w:lang w:val="tr-TR"/>
        </w:rPr>
        <w:t>İşbu</w:t>
      </w:r>
      <w:r w:rsidRPr="00F215BA">
        <w:rPr>
          <w:lang w:val="tr-TR"/>
        </w:rPr>
        <w:t xml:space="preserve"> Sözleşme’nin uygulanmasından doğabilecek uyuşmazlıkların çözümünde Bakırköy Mahkemeleri ve İcra Daireleri münhasıran yetkilidir. </w:t>
      </w:r>
    </w:p>
    <w:p w14:paraId="29F5BBE7" w14:textId="4AB7DE87" w:rsidR="00D67166" w:rsidRPr="00F215BA" w:rsidRDefault="00D67166" w:rsidP="00E963D9">
      <w:pPr>
        <w:pStyle w:val="AralkYok"/>
        <w:jc w:val="both"/>
        <w:rPr>
          <w:lang w:val="tr-TR"/>
        </w:rPr>
      </w:pPr>
    </w:p>
    <w:p w14:paraId="0AE0BCFC" w14:textId="77777777" w:rsidR="00C01486" w:rsidRPr="00F215BA" w:rsidRDefault="00C01486" w:rsidP="00E963D9">
      <w:pPr>
        <w:pStyle w:val="AralkYok"/>
        <w:jc w:val="both"/>
        <w:rPr>
          <w:lang w:val="tr-TR"/>
        </w:rPr>
      </w:pPr>
    </w:p>
    <w:p w14:paraId="1798201D" w14:textId="28D99A05" w:rsidR="00294342" w:rsidRPr="002D17EA" w:rsidRDefault="00D67166" w:rsidP="00E963D9">
      <w:pPr>
        <w:pStyle w:val="AralkYok"/>
        <w:jc w:val="both"/>
      </w:pPr>
      <w:r w:rsidRPr="00F215BA">
        <w:rPr>
          <w:lang w:val="tr-TR"/>
        </w:rPr>
        <w:t xml:space="preserve">               </w:t>
      </w:r>
      <w:r w:rsidRPr="002D17EA">
        <w:rPr>
          <w:lang w:val="sv-SE"/>
        </w:rPr>
        <w:t xml:space="preserve">MÜŞTERİ </w:t>
      </w:r>
      <w:r w:rsidR="00415BBA" w:rsidRPr="002D17EA">
        <w:tab/>
      </w:r>
      <w:r w:rsidR="00415BBA" w:rsidRPr="002D17EA">
        <w:tab/>
      </w:r>
      <w:r w:rsidR="00415BBA" w:rsidRPr="002D17EA">
        <w:tab/>
      </w:r>
      <w:r w:rsidR="00415BBA" w:rsidRPr="002D17EA">
        <w:tab/>
      </w:r>
      <w:r w:rsidR="00415BBA" w:rsidRPr="002D17EA">
        <w:tab/>
      </w:r>
      <w:r w:rsidR="00415BBA" w:rsidRPr="002D17EA">
        <w:tab/>
      </w:r>
      <w:r w:rsidR="00415BBA" w:rsidRPr="002D17EA">
        <w:tab/>
      </w:r>
      <w:r w:rsidR="00415BBA" w:rsidRPr="002D17EA">
        <w:tab/>
      </w:r>
      <w:r w:rsidRPr="002D17EA">
        <w:t>TEDARİKÇİ</w:t>
      </w:r>
    </w:p>
    <w:p w14:paraId="06F95A66" w14:textId="359AD235" w:rsidR="000A041E" w:rsidRPr="002D17EA" w:rsidRDefault="00294342" w:rsidP="00E963D9">
      <w:pPr>
        <w:pStyle w:val="AralkYok"/>
        <w:jc w:val="both"/>
      </w:pPr>
      <w:r w:rsidRPr="002D17EA">
        <w:t>İstanbul Aydın Üniversitesi</w:t>
      </w:r>
    </w:p>
    <w:sectPr w:rsidR="000A041E" w:rsidRPr="002D17EA" w:rsidSect="00C3234F">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326"/>
    <w:rsid w:val="00024A04"/>
    <w:rsid w:val="00092584"/>
    <w:rsid w:val="000A041E"/>
    <w:rsid w:val="000A30AE"/>
    <w:rsid w:val="000D0D54"/>
    <w:rsid w:val="000F55C3"/>
    <w:rsid w:val="00173725"/>
    <w:rsid w:val="001B03CA"/>
    <w:rsid w:val="001C772F"/>
    <w:rsid w:val="00202EEC"/>
    <w:rsid w:val="00230033"/>
    <w:rsid w:val="00294342"/>
    <w:rsid w:val="002C7669"/>
    <w:rsid w:val="002D17EA"/>
    <w:rsid w:val="00302F97"/>
    <w:rsid w:val="00304FF1"/>
    <w:rsid w:val="003523F9"/>
    <w:rsid w:val="003913EA"/>
    <w:rsid w:val="003A1D8D"/>
    <w:rsid w:val="0041573C"/>
    <w:rsid w:val="00415BBA"/>
    <w:rsid w:val="00433064"/>
    <w:rsid w:val="00503D45"/>
    <w:rsid w:val="00582137"/>
    <w:rsid w:val="00585627"/>
    <w:rsid w:val="005C23F5"/>
    <w:rsid w:val="005D5326"/>
    <w:rsid w:val="006D06B7"/>
    <w:rsid w:val="006F12AD"/>
    <w:rsid w:val="006F5ABE"/>
    <w:rsid w:val="007171EA"/>
    <w:rsid w:val="00754182"/>
    <w:rsid w:val="007877BB"/>
    <w:rsid w:val="00793D0B"/>
    <w:rsid w:val="007B54BE"/>
    <w:rsid w:val="0081404C"/>
    <w:rsid w:val="008B153C"/>
    <w:rsid w:val="008B4130"/>
    <w:rsid w:val="008E1D04"/>
    <w:rsid w:val="00922C4F"/>
    <w:rsid w:val="00941F2D"/>
    <w:rsid w:val="00A003C3"/>
    <w:rsid w:val="00A75583"/>
    <w:rsid w:val="00A82679"/>
    <w:rsid w:val="00A859E3"/>
    <w:rsid w:val="00AF43FE"/>
    <w:rsid w:val="00B76A25"/>
    <w:rsid w:val="00B7795D"/>
    <w:rsid w:val="00BB2227"/>
    <w:rsid w:val="00BC184F"/>
    <w:rsid w:val="00BC5CF7"/>
    <w:rsid w:val="00BE14F7"/>
    <w:rsid w:val="00C01486"/>
    <w:rsid w:val="00C3234F"/>
    <w:rsid w:val="00C43164"/>
    <w:rsid w:val="00CE3770"/>
    <w:rsid w:val="00D53BFF"/>
    <w:rsid w:val="00D67166"/>
    <w:rsid w:val="00DA2C47"/>
    <w:rsid w:val="00E3174D"/>
    <w:rsid w:val="00E963D9"/>
    <w:rsid w:val="00EB19C9"/>
    <w:rsid w:val="00EB25F2"/>
    <w:rsid w:val="00F21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EF66"/>
  <w15:chartTrackingRefBased/>
  <w15:docId w15:val="{A6C6C0EC-31AB-4269-86C8-ACDAE1382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D53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5D53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5D5326"/>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5D5326"/>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5D5326"/>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5D532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D532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D532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D532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D5326"/>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D5326"/>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D5326"/>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D5326"/>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D5326"/>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D532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D532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D532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D5326"/>
    <w:rPr>
      <w:rFonts w:eastAsiaTheme="majorEastAsia" w:cstheme="majorBidi"/>
      <w:color w:val="272727" w:themeColor="text1" w:themeTint="D8"/>
    </w:rPr>
  </w:style>
  <w:style w:type="paragraph" w:styleId="KonuBal">
    <w:name w:val="Title"/>
    <w:basedOn w:val="Normal"/>
    <w:next w:val="Normal"/>
    <w:link w:val="KonuBalChar"/>
    <w:uiPriority w:val="10"/>
    <w:qFormat/>
    <w:rsid w:val="005D53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D532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D532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D532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D532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D5326"/>
    <w:rPr>
      <w:i/>
      <w:iCs/>
      <w:color w:val="404040" w:themeColor="text1" w:themeTint="BF"/>
    </w:rPr>
  </w:style>
  <w:style w:type="paragraph" w:styleId="ListeParagraf">
    <w:name w:val="List Paragraph"/>
    <w:basedOn w:val="Normal"/>
    <w:uiPriority w:val="34"/>
    <w:qFormat/>
    <w:rsid w:val="005D5326"/>
    <w:pPr>
      <w:ind w:left="720"/>
      <w:contextualSpacing/>
    </w:pPr>
  </w:style>
  <w:style w:type="character" w:styleId="GlVurgulama">
    <w:name w:val="Intense Emphasis"/>
    <w:basedOn w:val="VarsaylanParagrafYazTipi"/>
    <w:uiPriority w:val="21"/>
    <w:qFormat/>
    <w:rsid w:val="005D5326"/>
    <w:rPr>
      <w:i/>
      <w:iCs/>
      <w:color w:val="2F5496" w:themeColor="accent1" w:themeShade="BF"/>
    </w:rPr>
  </w:style>
  <w:style w:type="paragraph" w:styleId="GlAlnt">
    <w:name w:val="Intense Quote"/>
    <w:basedOn w:val="Normal"/>
    <w:next w:val="Normal"/>
    <w:link w:val="GlAlntChar"/>
    <w:uiPriority w:val="30"/>
    <w:qFormat/>
    <w:rsid w:val="005D53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5D5326"/>
    <w:rPr>
      <w:i/>
      <w:iCs/>
      <w:color w:val="2F5496" w:themeColor="accent1" w:themeShade="BF"/>
    </w:rPr>
  </w:style>
  <w:style w:type="character" w:styleId="GlBavuru">
    <w:name w:val="Intense Reference"/>
    <w:basedOn w:val="VarsaylanParagrafYazTipi"/>
    <w:uiPriority w:val="32"/>
    <w:qFormat/>
    <w:rsid w:val="005D5326"/>
    <w:rPr>
      <w:b/>
      <w:bCs/>
      <w:smallCaps/>
      <w:color w:val="2F5496" w:themeColor="accent1" w:themeShade="BF"/>
      <w:spacing w:val="5"/>
    </w:rPr>
  </w:style>
  <w:style w:type="paragraph" w:customStyle="1" w:styleId="Default">
    <w:name w:val="Default"/>
    <w:rsid w:val="00922C4F"/>
    <w:pPr>
      <w:autoSpaceDE w:val="0"/>
      <w:autoSpaceDN w:val="0"/>
      <w:adjustRightInd w:val="0"/>
      <w:spacing w:after="0" w:line="240" w:lineRule="auto"/>
    </w:pPr>
    <w:rPr>
      <w:rFonts w:ascii="Tahoma" w:eastAsia="Calibri" w:hAnsi="Tahoma" w:cs="Tahoma"/>
      <w:color w:val="000000"/>
      <w:kern w:val="0"/>
      <w:sz w:val="24"/>
      <w:szCs w:val="24"/>
      <w:lang w:val="tr-TR" w:eastAsia="tr-TR"/>
      <w14:ligatures w14:val="none"/>
    </w:rPr>
  </w:style>
  <w:style w:type="paragraph" w:styleId="AralkYok">
    <w:name w:val="No Spacing"/>
    <w:uiPriority w:val="1"/>
    <w:qFormat/>
    <w:rsid w:val="00E96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818959">
      <w:bodyDiv w:val="1"/>
      <w:marLeft w:val="0"/>
      <w:marRight w:val="0"/>
      <w:marTop w:val="0"/>
      <w:marBottom w:val="0"/>
      <w:divBdr>
        <w:top w:val="none" w:sz="0" w:space="0" w:color="auto"/>
        <w:left w:val="none" w:sz="0" w:space="0" w:color="auto"/>
        <w:bottom w:val="none" w:sz="0" w:space="0" w:color="auto"/>
        <w:right w:val="none" w:sz="0" w:space="0" w:color="auto"/>
      </w:divBdr>
    </w:div>
    <w:div w:id="195311607">
      <w:bodyDiv w:val="1"/>
      <w:marLeft w:val="0"/>
      <w:marRight w:val="0"/>
      <w:marTop w:val="0"/>
      <w:marBottom w:val="0"/>
      <w:divBdr>
        <w:top w:val="none" w:sz="0" w:space="0" w:color="auto"/>
        <w:left w:val="none" w:sz="0" w:space="0" w:color="auto"/>
        <w:bottom w:val="none" w:sz="0" w:space="0" w:color="auto"/>
        <w:right w:val="none" w:sz="0" w:space="0" w:color="auto"/>
      </w:divBdr>
    </w:div>
    <w:div w:id="577518858">
      <w:bodyDiv w:val="1"/>
      <w:marLeft w:val="0"/>
      <w:marRight w:val="0"/>
      <w:marTop w:val="0"/>
      <w:marBottom w:val="0"/>
      <w:divBdr>
        <w:top w:val="none" w:sz="0" w:space="0" w:color="auto"/>
        <w:left w:val="none" w:sz="0" w:space="0" w:color="auto"/>
        <w:bottom w:val="none" w:sz="0" w:space="0" w:color="auto"/>
        <w:right w:val="none" w:sz="0" w:space="0" w:color="auto"/>
      </w:divBdr>
    </w:div>
    <w:div w:id="795097481">
      <w:bodyDiv w:val="1"/>
      <w:marLeft w:val="0"/>
      <w:marRight w:val="0"/>
      <w:marTop w:val="0"/>
      <w:marBottom w:val="0"/>
      <w:divBdr>
        <w:top w:val="none" w:sz="0" w:space="0" w:color="auto"/>
        <w:left w:val="none" w:sz="0" w:space="0" w:color="auto"/>
        <w:bottom w:val="none" w:sz="0" w:space="0" w:color="auto"/>
        <w:right w:val="none" w:sz="0" w:space="0" w:color="auto"/>
      </w:divBdr>
    </w:div>
    <w:div w:id="1549605411">
      <w:bodyDiv w:val="1"/>
      <w:marLeft w:val="0"/>
      <w:marRight w:val="0"/>
      <w:marTop w:val="0"/>
      <w:marBottom w:val="0"/>
      <w:divBdr>
        <w:top w:val="none" w:sz="0" w:space="0" w:color="auto"/>
        <w:left w:val="none" w:sz="0" w:space="0" w:color="auto"/>
        <w:bottom w:val="none" w:sz="0" w:space="0" w:color="auto"/>
        <w:right w:val="none" w:sz="0" w:space="0" w:color="auto"/>
      </w:divBdr>
    </w:div>
    <w:div w:id="1554609813">
      <w:bodyDiv w:val="1"/>
      <w:marLeft w:val="0"/>
      <w:marRight w:val="0"/>
      <w:marTop w:val="0"/>
      <w:marBottom w:val="0"/>
      <w:divBdr>
        <w:top w:val="none" w:sz="0" w:space="0" w:color="auto"/>
        <w:left w:val="none" w:sz="0" w:space="0" w:color="auto"/>
        <w:bottom w:val="none" w:sz="0" w:space="0" w:color="auto"/>
        <w:right w:val="none" w:sz="0" w:space="0" w:color="auto"/>
      </w:divBdr>
    </w:div>
    <w:div w:id="1718579445">
      <w:bodyDiv w:val="1"/>
      <w:marLeft w:val="0"/>
      <w:marRight w:val="0"/>
      <w:marTop w:val="0"/>
      <w:marBottom w:val="0"/>
      <w:divBdr>
        <w:top w:val="none" w:sz="0" w:space="0" w:color="auto"/>
        <w:left w:val="none" w:sz="0" w:space="0" w:color="auto"/>
        <w:bottom w:val="none" w:sz="0" w:space="0" w:color="auto"/>
        <w:right w:val="none" w:sz="0" w:space="0" w:color="auto"/>
      </w:divBdr>
    </w:div>
    <w:div w:id="19219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58F0C-A69D-43A0-84A1-97C3827E7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Pages>
  <Words>1999</Words>
  <Characters>11396</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 Anter</dc:creator>
  <cp:keywords/>
  <dc:description/>
  <cp:lastModifiedBy>Doğan BAYRAKLI</cp:lastModifiedBy>
  <cp:revision>52</cp:revision>
  <cp:lastPrinted>2025-06-19T07:54:00Z</cp:lastPrinted>
  <dcterms:created xsi:type="dcterms:W3CDTF">2025-02-25T08:00:00Z</dcterms:created>
  <dcterms:modified xsi:type="dcterms:W3CDTF">2025-07-11T14:17:00Z</dcterms:modified>
</cp:coreProperties>
</file>